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B67175" w:rsidRPr="00B67175" w14:paraId="46AF654B" w14:textId="77777777" w:rsidTr="00991B89">
        <w:trPr>
          <w:trHeight w:val="324"/>
        </w:trPr>
        <w:tc>
          <w:tcPr>
            <w:tcW w:w="10740" w:type="dxa"/>
            <w:gridSpan w:val="9"/>
            <w:shd w:val="clear" w:color="auto" w:fill="D9D9D9" w:themeFill="background1" w:themeFillShade="D9"/>
            <w:vAlign w:val="center"/>
          </w:tcPr>
          <w:p w14:paraId="64CA79CC" w14:textId="575CC092" w:rsidR="00B67175" w:rsidRPr="00B67175" w:rsidRDefault="00B67175" w:rsidP="00991B89">
            <w:pPr>
              <w:rPr>
                <w:rFonts w:ascii="Arial" w:hAnsi="Arial" w:cs="Arial"/>
                <w:b/>
                <w:u w:val="single"/>
              </w:rPr>
            </w:pPr>
            <w:r>
              <w:rPr>
                <w:rFonts w:ascii="Arial" w:hAnsi="Arial" w:cs="Arial"/>
                <w:b/>
                <w:u w:val="single"/>
              </w:rPr>
              <w:t xml:space="preserve">Maths Activity </w:t>
            </w:r>
            <w:r w:rsidR="00121931">
              <w:rPr>
                <w:rFonts w:ascii="Arial" w:hAnsi="Arial" w:cs="Arial"/>
                <w:b/>
                <w:u w:val="single"/>
              </w:rPr>
              <w:t>–</w:t>
            </w:r>
            <w:r>
              <w:rPr>
                <w:rFonts w:ascii="Arial" w:hAnsi="Arial" w:cs="Arial"/>
                <w:b/>
                <w:u w:val="single"/>
              </w:rPr>
              <w:t xml:space="preserve"> </w:t>
            </w:r>
            <w:r w:rsidR="00121931">
              <w:rPr>
                <w:rFonts w:ascii="Arial" w:hAnsi="Arial" w:cs="Arial"/>
                <w:b/>
                <w:u w:val="single"/>
              </w:rPr>
              <w:t>Financial Mathematics</w:t>
            </w:r>
          </w:p>
        </w:tc>
      </w:tr>
      <w:tr w:rsidR="00B67175" w:rsidRPr="00B67175" w14:paraId="605C1053" w14:textId="77777777" w:rsidTr="00991B89">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51CDD473" w14:textId="77777777" w:rsidR="00B67175" w:rsidRPr="00B67175" w:rsidRDefault="00B67175" w:rsidP="00991B89">
            <w:pPr>
              <w:tabs>
                <w:tab w:val="left" w:pos="7619"/>
              </w:tabs>
              <w:rPr>
                <w:rFonts w:ascii="Arial" w:hAnsi="Arial" w:cs="Arial"/>
              </w:rPr>
            </w:pPr>
            <w:r w:rsidRPr="00B67175">
              <w:rPr>
                <w:rFonts w:ascii="Arial" w:hAnsi="Arial" w:cs="Arial"/>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B67175" w:rsidRPr="00B67175" w14:paraId="60FECCB0" w14:textId="77777777" w:rsidTr="00991B89">
        <w:trPr>
          <w:trHeight w:val="141"/>
        </w:trPr>
        <w:tc>
          <w:tcPr>
            <w:tcW w:w="1099" w:type="dxa"/>
            <w:tcBorders>
              <w:right w:val="single" w:sz="4" w:space="0" w:color="auto"/>
            </w:tcBorders>
            <w:shd w:val="clear" w:color="auto" w:fill="auto"/>
          </w:tcPr>
          <w:p w14:paraId="46EB241B" w14:textId="77777777" w:rsidR="00B67175" w:rsidRPr="00B67175" w:rsidRDefault="00B67175" w:rsidP="00991B89">
            <w:pPr>
              <w:jc w:val="center"/>
              <w:rPr>
                <w:rFonts w:ascii="Arial" w:hAnsi="Arial" w:cs="Arial"/>
                <w:b/>
                <w:color w:val="FF0000"/>
                <w:sz w:val="20"/>
                <w:szCs w:val="20"/>
              </w:rPr>
            </w:pPr>
            <w:r w:rsidRPr="00B67175">
              <w:rPr>
                <w:rFonts w:ascii="Arial" w:hAnsi="Arial" w:cs="Arial"/>
                <w:b/>
                <w:color w:val="FF0000"/>
                <w:sz w:val="20"/>
                <w:szCs w:val="20"/>
              </w:rPr>
              <w:t xml:space="preserve">M- </w:t>
            </w:r>
          </w:p>
          <w:p w14:paraId="45D5057C" w14:textId="77777777" w:rsidR="00B67175" w:rsidRPr="00B67175" w:rsidRDefault="00B67175" w:rsidP="00991B89">
            <w:pPr>
              <w:jc w:val="center"/>
              <w:rPr>
                <w:rFonts w:ascii="Arial" w:hAnsi="Arial" w:cs="Arial"/>
                <w:sz w:val="20"/>
                <w:szCs w:val="20"/>
              </w:rPr>
            </w:pPr>
            <w:r w:rsidRPr="00B67175">
              <w:rPr>
                <w:rFonts w:ascii="Arial" w:hAnsi="Arial"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1840528C" w14:textId="77777777" w:rsidR="00B67175" w:rsidRPr="00B67175" w:rsidRDefault="00B67175" w:rsidP="00991B89">
            <w:pPr>
              <w:jc w:val="center"/>
              <w:rPr>
                <w:rFonts w:ascii="Arial" w:hAnsi="Arial" w:cs="Arial"/>
                <w:b/>
                <w:color w:val="70AD47" w:themeColor="accent6"/>
                <w:sz w:val="20"/>
                <w:szCs w:val="20"/>
              </w:rPr>
            </w:pPr>
            <w:r w:rsidRPr="00B67175">
              <w:rPr>
                <w:rFonts w:ascii="Arial" w:hAnsi="Arial" w:cs="Arial"/>
                <w:b/>
                <w:color w:val="70AD47" w:themeColor="accent6"/>
                <w:sz w:val="20"/>
                <w:szCs w:val="20"/>
              </w:rPr>
              <w:t>E-</w:t>
            </w:r>
          </w:p>
          <w:p w14:paraId="76AB78EE" w14:textId="77777777" w:rsidR="00B67175" w:rsidRPr="00B67175" w:rsidRDefault="00B67175" w:rsidP="00991B89">
            <w:pPr>
              <w:jc w:val="center"/>
              <w:rPr>
                <w:rFonts w:ascii="Arial" w:hAnsi="Arial" w:cs="Arial"/>
                <w:sz w:val="20"/>
                <w:szCs w:val="20"/>
              </w:rPr>
            </w:pPr>
            <w:r w:rsidRPr="00B67175">
              <w:rPr>
                <w:rFonts w:ascii="Arial" w:hAnsi="Arial"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2B4B4BE2" w14:textId="77777777" w:rsidR="00B67175" w:rsidRPr="00B67175" w:rsidRDefault="00B67175" w:rsidP="00991B89">
            <w:pPr>
              <w:jc w:val="center"/>
              <w:rPr>
                <w:rFonts w:ascii="Arial" w:hAnsi="Arial" w:cs="Arial"/>
                <w:sz w:val="20"/>
                <w:szCs w:val="20"/>
              </w:rPr>
            </w:pPr>
            <w:r w:rsidRPr="00B67175">
              <w:rPr>
                <w:rFonts w:ascii="Arial" w:hAnsi="Arial" w:cs="Arial"/>
                <w:b/>
                <w:color w:val="0070C0"/>
                <w:sz w:val="20"/>
                <w:szCs w:val="20"/>
              </w:rPr>
              <w:t>ILT-</w:t>
            </w:r>
            <w:r w:rsidRPr="00B67175">
              <w:rPr>
                <w:rFonts w:ascii="Arial" w:hAnsi="Arial"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02AAD5AD" w14:textId="77777777" w:rsidR="00B67175" w:rsidRPr="00B67175" w:rsidRDefault="00B67175" w:rsidP="00991B89">
            <w:pPr>
              <w:jc w:val="center"/>
              <w:rPr>
                <w:rFonts w:ascii="Arial" w:hAnsi="Arial" w:cs="Arial"/>
                <w:sz w:val="20"/>
                <w:szCs w:val="20"/>
              </w:rPr>
            </w:pPr>
            <w:r w:rsidRPr="00B67175">
              <w:rPr>
                <w:rFonts w:ascii="Arial" w:hAnsi="Arial" w:cs="Arial"/>
                <w:b/>
                <w:color w:val="7030A0"/>
                <w:sz w:val="20"/>
                <w:szCs w:val="20"/>
              </w:rPr>
              <w:t>EDI-</w:t>
            </w:r>
            <w:r w:rsidRPr="00B67175">
              <w:rPr>
                <w:rFonts w:ascii="Arial" w:hAnsi="Arial"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6ED406A4" w14:textId="77777777" w:rsidR="00B67175" w:rsidRPr="00B67175" w:rsidRDefault="00B67175" w:rsidP="00991B89">
            <w:pPr>
              <w:jc w:val="center"/>
              <w:rPr>
                <w:rFonts w:ascii="Arial" w:hAnsi="Arial" w:cs="Arial"/>
                <w:sz w:val="20"/>
                <w:szCs w:val="20"/>
              </w:rPr>
            </w:pPr>
            <w:r w:rsidRPr="00B67175">
              <w:rPr>
                <w:rFonts w:ascii="Arial" w:hAnsi="Arial" w:cs="Arial"/>
                <w:b/>
                <w:color w:val="FF3300"/>
                <w:sz w:val="20"/>
                <w:szCs w:val="20"/>
              </w:rPr>
              <w:t>S-</w:t>
            </w:r>
            <w:r w:rsidRPr="00B67175">
              <w:rPr>
                <w:rFonts w:ascii="Arial" w:hAnsi="Arial" w:cs="Arial"/>
                <w:sz w:val="20"/>
                <w:szCs w:val="20"/>
              </w:rPr>
              <w:t xml:space="preserve"> </w:t>
            </w:r>
          </w:p>
          <w:p w14:paraId="570FB5A5" w14:textId="77777777" w:rsidR="00B67175" w:rsidRPr="00B67175" w:rsidRDefault="00B67175" w:rsidP="00991B89">
            <w:pPr>
              <w:jc w:val="center"/>
              <w:rPr>
                <w:rFonts w:ascii="Arial" w:hAnsi="Arial" w:cs="Arial"/>
                <w:sz w:val="20"/>
                <w:szCs w:val="20"/>
              </w:rPr>
            </w:pPr>
            <w:r w:rsidRPr="00B67175">
              <w:rPr>
                <w:rFonts w:ascii="Arial" w:hAnsi="Arial"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10B85349" w14:textId="77777777" w:rsidR="00B67175" w:rsidRPr="00B67175" w:rsidRDefault="00B67175" w:rsidP="00991B89">
            <w:pPr>
              <w:jc w:val="center"/>
              <w:rPr>
                <w:rFonts w:ascii="Arial" w:hAnsi="Arial" w:cs="Arial"/>
                <w:sz w:val="20"/>
                <w:szCs w:val="20"/>
              </w:rPr>
            </w:pPr>
            <w:r w:rsidRPr="00B67175">
              <w:rPr>
                <w:rFonts w:ascii="Arial" w:hAnsi="Arial" w:cs="Arial"/>
                <w:b/>
                <w:color w:val="993300"/>
                <w:sz w:val="20"/>
                <w:szCs w:val="20"/>
              </w:rPr>
              <w:t>P-</w:t>
            </w:r>
            <w:r w:rsidRPr="00B67175">
              <w:rPr>
                <w:rFonts w:ascii="Arial" w:hAnsi="Arial"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0A5FD0EB" w14:textId="77777777" w:rsidR="00B67175" w:rsidRPr="00B67175" w:rsidRDefault="00B67175" w:rsidP="00991B89">
            <w:pPr>
              <w:jc w:val="center"/>
              <w:rPr>
                <w:rFonts w:ascii="Arial" w:hAnsi="Arial" w:cs="Arial"/>
                <w:b/>
                <w:color w:val="00B050"/>
                <w:sz w:val="20"/>
                <w:szCs w:val="20"/>
              </w:rPr>
            </w:pPr>
            <w:r w:rsidRPr="00B67175">
              <w:rPr>
                <w:rFonts w:ascii="Arial" w:hAnsi="Arial" w:cs="Arial"/>
                <w:b/>
                <w:color w:val="00B050"/>
                <w:sz w:val="20"/>
                <w:szCs w:val="20"/>
              </w:rPr>
              <w:t>C-</w:t>
            </w:r>
          </w:p>
          <w:p w14:paraId="18DE8018" w14:textId="77777777" w:rsidR="00B67175" w:rsidRPr="00B67175" w:rsidRDefault="00B67175" w:rsidP="00991B89">
            <w:pPr>
              <w:jc w:val="center"/>
              <w:rPr>
                <w:rFonts w:ascii="Arial" w:hAnsi="Arial" w:cs="Arial"/>
                <w:sz w:val="20"/>
                <w:szCs w:val="20"/>
              </w:rPr>
            </w:pPr>
            <w:r w:rsidRPr="00B67175">
              <w:rPr>
                <w:rFonts w:ascii="Arial" w:hAnsi="Arial"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2AE4DF74" w14:textId="77777777" w:rsidR="00B67175" w:rsidRPr="00B67175" w:rsidRDefault="00B67175" w:rsidP="00991B89">
            <w:pPr>
              <w:jc w:val="center"/>
              <w:rPr>
                <w:rFonts w:ascii="Arial" w:hAnsi="Arial" w:cs="Arial"/>
                <w:sz w:val="20"/>
                <w:szCs w:val="20"/>
              </w:rPr>
            </w:pPr>
            <w:r w:rsidRPr="00B67175">
              <w:rPr>
                <w:rFonts w:ascii="Arial" w:hAnsi="Arial" w:cs="Arial"/>
                <w:b/>
                <w:color w:val="FF3399"/>
                <w:sz w:val="20"/>
                <w:szCs w:val="20"/>
              </w:rPr>
              <w:t>HS-</w:t>
            </w:r>
            <w:r w:rsidRPr="00B67175">
              <w:rPr>
                <w:rFonts w:ascii="Arial" w:hAnsi="Arial" w:cs="Arial"/>
                <w:color w:val="FF3399"/>
                <w:sz w:val="20"/>
                <w:szCs w:val="20"/>
              </w:rPr>
              <w:t xml:space="preserve"> </w:t>
            </w:r>
            <w:r w:rsidRPr="00B67175">
              <w:rPr>
                <w:rFonts w:ascii="Arial" w:hAnsi="Arial"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295D2A9A" w14:textId="77777777" w:rsidR="00B67175" w:rsidRPr="00B67175" w:rsidRDefault="00B67175" w:rsidP="00991B89">
            <w:pPr>
              <w:jc w:val="center"/>
              <w:rPr>
                <w:rFonts w:ascii="Arial" w:hAnsi="Arial" w:cs="Arial"/>
                <w:b/>
                <w:color w:val="FFC000"/>
                <w:sz w:val="20"/>
                <w:szCs w:val="20"/>
              </w:rPr>
            </w:pPr>
            <w:r w:rsidRPr="00B67175">
              <w:rPr>
                <w:rFonts w:ascii="Arial" w:hAnsi="Arial" w:cs="Arial"/>
                <w:b/>
                <w:color w:val="FFC000"/>
                <w:sz w:val="20"/>
                <w:szCs w:val="20"/>
              </w:rPr>
              <w:t xml:space="preserve">BV- </w:t>
            </w:r>
          </w:p>
          <w:p w14:paraId="76381807" w14:textId="77777777" w:rsidR="00B67175" w:rsidRPr="00B67175" w:rsidRDefault="00B67175" w:rsidP="00991B89">
            <w:pPr>
              <w:jc w:val="center"/>
              <w:rPr>
                <w:rFonts w:ascii="Arial" w:hAnsi="Arial" w:cs="Arial"/>
                <w:sz w:val="20"/>
                <w:szCs w:val="20"/>
              </w:rPr>
            </w:pPr>
            <w:r w:rsidRPr="00B67175">
              <w:rPr>
                <w:rFonts w:ascii="Arial" w:hAnsi="Arial" w:cs="Arial"/>
                <w:sz w:val="20"/>
                <w:szCs w:val="20"/>
              </w:rPr>
              <w:t>British Values</w:t>
            </w:r>
          </w:p>
        </w:tc>
      </w:tr>
      <w:tr w:rsidR="00B67175" w:rsidRPr="00B67175" w14:paraId="4FD891F1" w14:textId="77777777" w:rsidTr="00991B89">
        <w:trPr>
          <w:trHeight w:val="354"/>
        </w:trPr>
        <w:tc>
          <w:tcPr>
            <w:tcW w:w="10740" w:type="dxa"/>
            <w:gridSpan w:val="9"/>
            <w:shd w:val="clear" w:color="auto" w:fill="auto"/>
          </w:tcPr>
          <w:p w14:paraId="13BFD07E" w14:textId="77777777" w:rsidR="00B67175" w:rsidRDefault="00121931" w:rsidP="00991B89">
            <w:pPr>
              <w:pStyle w:val="NoSpacing"/>
              <w:rPr>
                <w:rFonts w:ascii="Arial" w:hAnsi="Arial" w:cs="Arial"/>
                <w:bCs/>
              </w:rPr>
            </w:pPr>
            <w:r>
              <w:rPr>
                <w:rFonts w:ascii="Arial" w:hAnsi="Arial" w:cs="Arial"/>
                <w:bCs/>
              </w:rPr>
              <w:t xml:space="preserve">Financial maths is needed for all jobs, from calculating wages to working out profit, </w:t>
            </w:r>
            <w:proofErr w:type="gramStart"/>
            <w:r>
              <w:rPr>
                <w:rFonts w:ascii="Arial" w:hAnsi="Arial" w:cs="Arial"/>
                <w:bCs/>
              </w:rPr>
              <w:t>loss</w:t>
            </w:r>
            <w:proofErr w:type="gramEnd"/>
            <w:r>
              <w:rPr>
                <w:rFonts w:ascii="Arial" w:hAnsi="Arial" w:cs="Arial"/>
                <w:bCs/>
              </w:rPr>
              <w:t xml:space="preserve"> and VAT.  Knowledge of financial maths is also required to be able to understand bank statements and savings. </w:t>
            </w:r>
          </w:p>
          <w:p w14:paraId="72A167E3" w14:textId="77777777" w:rsidR="00121931" w:rsidRPr="00703C18" w:rsidRDefault="00121931" w:rsidP="00991B89">
            <w:pPr>
              <w:pStyle w:val="NoSpacing"/>
              <w:rPr>
                <w:rFonts w:ascii="Arial" w:hAnsi="Arial" w:cs="Arial"/>
                <w:bCs/>
                <w:sz w:val="16"/>
                <w:szCs w:val="16"/>
              </w:rPr>
            </w:pPr>
          </w:p>
          <w:p w14:paraId="763C2006" w14:textId="7BF23EBF" w:rsidR="00121931" w:rsidRDefault="00121931" w:rsidP="00991B89">
            <w:pPr>
              <w:pStyle w:val="NoSpacing"/>
              <w:rPr>
                <w:rFonts w:ascii="Arial" w:hAnsi="Arial" w:cs="Arial"/>
                <w:bCs/>
              </w:rPr>
            </w:pPr>
            <w:r w:rsidRPr="00121931">
              <w:rPr>
                <w:rFonts w:ascii="Arial" w:hAnsi="Arial" w:cs="Arial"/>
                <w:b/>
              </w:rPr>
              <w:t xml:space="preserve">Wages </w:t>
            </w:r>
            <w:r>
              <w:rPr>
                <w:rFonts w:ascii="Arial" w:hAnsi="Arial" w:cs="Arial"/>
                <w:bCs/>
              </w:rPr>
              <w:t xml:space="preserve">are paid by an employer to their staff in return for work.  Wages are usually paid weekly or monthly.  They are either calculated on a rate of pay per hour or has an annual salary.  In Britain, people should be paid at least the minimum wage rate set by the government.  The value of the minimum age varies depending on whether the person working is an apprentice, under the age of 18, or an adult.  </w:t>
            </w:r>
          </w:p>
          <w:p w14:paraId="175E19C1" w14:textId="100EB80A" w:rsidR="00121931" w:rsidRPr="00703C18" w:rsidRDefault="00121931" w:rsidP="00991B89">
            <w:pPr>
              <w:pStyle w:val="NoSpacing"/>
              <w:rPr>
                <w:rFonts w:ascii="Arial" w:hAnsi="Arial" w:cs="Arial"/>
                <w:bCs/>
                <w:sz w:val="16"/>
                <w:szCs w:val="16"/>
              </w:rPr>
            </w:pPr>
          </w:p>
          <w:p w14:paraId="1FB71095" w14:textId="490C8573" w:rsidR="00121931" w:rsidRPr="00121931" w:rsidRDefault="00121931" w:rsidP="00991B89">
            <w:pPr>
              <w:pStyle w:val="NoSpacing"/>
              <w:rPr>
                <w:rFonts w:ascii="Arial" w:hAnsi="Arial" w:cs="Arial"/>
                <w:bCs/>
              </w:rPr>
            </w:pPr>
            <w:r>
              <w:rPr>
                <w:rFonts w:ascii="Arial" w:hAnsi="Arial" w:cs="Arial"/>
                <w:bCs/>
              </w:rPr>
              <w:t xml:space="preserve">If a person earns £5.52 per hour and works 10 hours per week, they </w:t>
            </w:r>
            <w:proofErr w:type="gramStart"/>
            <w:r>
              <w:rPr>
                <w:rFonts w:ascii="Arial" w:hAnsi="Arial" w:cs="Arial"/>
                <w:bCs/>
              </w:rPr>
              <w:t>would</w:t>
            </w:r>
            <w:proofErr w:type="gramEnd"/>
            <w:r>
              <w:rPr>
                <w:rFonts w:ascii="Arial" w:hAnsi="Arial" w:cs="Arial"/>
                <w:bCs/>
              </w:rPr>
              <w:t xml:space="preserve"> earn £55.20. </w:t>
            </w:r>
          </w:p>
          <w:p w14:paraId="40F90447" w14:textId="03BC718D" w:rsidR="00121931" w:rsidRDefault="00121931" w:rsidP="00121931">
            <w:pPr>
              <w:pStyle w:val="NoSpacing"/>
              <w:jc w:val="center"/>
              <w:rPr>
                <w:rFonts w:ascii="Arial" w:hAnsi="Arial" w:cs="Arial"/>
                <w:bCs/>
              </w:rPr>
            </w:pPr>
            <w:r>
              <w:rPr>
                <w:noProof/>
              </w:rPr>
              <w:drawing>
                <wp:inline distT="0" distB="0" distL="0" distR="0" wp14:anchorId="4142ADCF" wp14:editId="5C965059">
                  <wp:extent cx="5047372" cy="1059047"/>
                  <wp:effectExtent l="0" t="0" r="127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087392" cy="1067444"/>
                          </a:xfrm>
                          <a:prstGeom prst="rect">
                            <a:avLst/>
                          </a:prstGeom>
                        </pic:spPr>
                      </pic:pic>
                    </a:graphicData>
                  </a:graphic>
                </wp:inline>
              </w:drawing>
            </w:r>
          </w:p>
          <w:p w14:paraId="4C7DCF95" w14:textId="77777777" w:rsidR="008754D7" w:rsidRPr="00703C18" w:rsidRDefault="008754D7" w:rsidP="00991B89">
            <w:pPr>
              <w:pStyle w:val="NoSpacing"/>
              <w:rPr>
                <w:rFonts w:ascii="Arial" w:hAnsi="Arial" w:cs="Arial"/>
                <w:bCs/>
                <w:sz w:val="16"/>
                <w:szCs w:val="16"/>
              </w:rPr>
            </w:pPr>
          </w:p>
          <w:p w14:paraId="29A67402" w14:textId="317ABBA7" w:rsidR="00121931" w:rsidRDefault="00121931" w:rsidP="00991B89">
            <w:pPr>
              <w:pStyle w:val="NoSpacing"/>
              <w:rPr>
                <w:rFonts w:ascii="Arial" w:hAnsi="Arial" w:cs="Arial"/>
                <w:bCs/>
              </w:rPr>
            </w:pPr>
            <w:r>
              <w:rPr>
                <w:rFonts w:ascii="Arial" w:hAnsi="Arial" w:cs="Arial"/>
                <w:bCs/>
              </w:rPr>
              <w:t xml:space="preserve">In some jobs, people may be paid for any extra hours they work or </w:t>
            </w:r>
            <w:r w:rsidRPr="00121931">
              <w:rPr>
                <w:rFonts w:ascii="Arial" w:hAnsi="Arial" w:cs="Arial"/>
                <w:b/>
              </w:rPr>
              <w:t>overtime</w:t>
            </w:r>
            <w:r>
              <w:rPr>
                <w:rFonts w:ascii="Arial" w:hAnsi="Arial" w:cs="Arial"/>
                <w:bCs/>
              </w:rPr>
              <w:t>.  Complete the table:</w:t>
            </w:r>
          </w:p>
          <w:p w14:paraId="35741F15" w14:textId="0192DDD8" w:rsidR="00121931" w:rsidRDefault="00121931" w:rsidP="008754D7">
            <w:pPr>
              <w:pStyle w:val="NoSpacing"/>
              <w:jc w:val="center"/>
              <w:rPr>
                <w:rFonts w:ascii="Arial" w:hAnsi="Arial" w:cs="Arial"/>
                <w:bCs/>
              </w:rPr>
            </w:pPr>
            <w:r>
              <w:rPr>
                <w:noProof/>
              </w:rPr>
              <w:drawing>
                <wp:inline distT="0" distB="0" distL="0" distR="0" wp14:anchorId="67C4B27F" wp14:editId="5920E829">
                  <wp:extent cx="6435090" cy="946553"/>
                  <wp:effectExtent l="0" t="0" r="381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73735" cy="952237"/>
                          </a:xfrm>
                          <a:prstGeom prst="rect">
                            <a:avLst/>
                          </a:prstGeom>
                        </pic:spPr>
                      </pic:pic>
                    </a:graphicData>
                  </a:graphic>
                </wp:inline>
              </w:drawing>
            </w:r>
          </w:p>
          <w:p w14:paraId="1113DDD7" w14:textId="77777777" w:rsidR="008754D7" w:rsidRPr="00703C18" w:rsidRDefault="008754D7" w:rsidP="00991B89">
            <w:pPr>
              <w:pStyle w:val="NoSpacing"/>
              <w:rPr>
                <w:rFonts w:ascii="Arial" w:hAnsi="Arial" w:cs="Arial"/>
                <w:bCs/>
                <w:sz w:val="16"/>
                <w:szCs w:val="16"/>
              </w:rPr>
            </w:pPr>
          </w:p>
          <w:p w14:paraId="1763F7D6" w14:textId="11915FC6" w:rsidR="00121931" w:rsidRDefault="008754D7" w:rsidP="00991B89">
            <w:pPr>
              <w:pStyle w:val="NoSpacing"/>
              <w:rPr>
                <w:rFonts w:ascii="Arial" w:hAnsi="Arial" w:cs="Arial"/>
                <w:bCs/>
              </w:rPr>
            </w:pPr>
            <w:r>
              <w:rPr>
                <w:noProof/>
              </w:rPr>
              <w:drawing>
                <wp:anchor distT="0" distB="0" distL="114300" distR="114300" simplePos="0" relativeHeight="251661312" behindDoc="0" locked="0" layoutInCell="1" allowOverlap="1" wp14:anchorId="25F92B5C" wp14:editId="7F049CEC">
                  <wp:simplePos x="0" y="0"/>
                  <wp:positionH relativeFrom="column">
                    <wp:posOffset>-65405</wp:posOffset>
                  </wp:positionH>
                  <wp:positionV relativeFrom="paragraph">
                    <wp:posOffset>144780</wp:posOffset>
                  </wp:positionV>
                  <wp:extent cx="1847850" cy="1214755"/>
                  <wp:effectExtent l="0" t="0" r="0" b="444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847850" cy="1214755"/>
                          </a:xfrm>
                          <a:prstGeom prst="rect">
                            <a:avLst/>
                          </a:prstGeom>
                        </pic:spPr>
                      </pic:pic>
                    </a:graphicData>
                  </a:graphic>
                  <wp14:sizeRelH relativeFrom="page">
                    <wp14:pctWidth>0</wp14:pctWidth>
                  </wp14:sizeRelH>
                  <wp14:sizeRelV relativeFrom="page">
                    <wp14:pctHeight>0</wp14:pctHeight>
                  </wp14:sizeRelV>
                </wp:anchor>
              </w:drawing>
            </w:r>
            <w:r w:rsidR="00121931">
              <w:rPr>
                <w:rFonts w:ascii="Arial" w:hAnsi="Arial" w:cs="Arial"/>
                <w:bCs/>
              </w:rPr>
              <w:t>To work out Asa’s total wage for the week, multiply the hourly rates by the hours worked:</w:t>
            </w:r>
          </w:p>
          <w:p w14:paraId="31532C93" w14:textId="528BC41B" w:rsidR="00121931" w:rsidRPr="00121931" w:rsidRDefault="00121931" w:rsidP="00991B89">
            <w:pPr>
              <w:pStyle w:val="NoSpacing"/>
              <w:rPr>
                <w:rFonts w:ascii="Arial" w:hAnsi="Arial" w:cs="Arial"/>
                <w:b/>
              </w:rPr>
            </w:pPr>
            <w:r w:rsidRPr="00121931">
              <w:rPr>
                <w:rFonts w:ascii="Arial" w:hAnsi="Arial" w:cs="Arial"/>
                <w:b/>
              </w:rPr>
              <w:t>(£5.13 x 12) + (£6.50 x 5) = £94.06</w:t>
            </w:r>
          </w:p>
          <w:p w14:paraId="50F43313" w14:textId="5F4B5DC6" w:rsidR="00121931" w:rsidRDefault="00121931" w:rsidP="00991B89">
            <w:pPr>
              <w:pStyle w:val="NoSpacing"/>
              <w:rPr>
                <w:rFonts w:ascii="Arial" w:hAnsi="Arial" w:cs="Arial"/>
                <w:bCs/>
              </w:rPr>
            </w:pPr>
            <w:r>
              <w:rPr>
                <w:rFonts w:ascii="Arial" w:hAnsi="Arial" w:cs="Arial"/>
                <w:bCs/>
              </w:rPr>
              <w:t>To work out how much overtime Owen did, firstly, find Owen’s basic wage:</w:t>
            </w:r>
          </w:p>
          <w:p w14:paraId="216CE9F7" w14:textId="7A714D4C" w:rsidR="00121931" w:rsidRDefault="00121931" w:rsidP="00991B89">
            <w:pPr>
              <w:pStyle w:val="NoSpacing"/>
              <w:rPr>
                <w:rFonts w:ascii="Arial" w:hAnsi="Arial" w:cs="Arial"/>
                <w:b/>
              </w:rPr>
            </w:pPr>
            <w:r>
              <w:rPr>
                <w:rFonts w:ascii="Arial" w:hAnsi="Arial" w:cs="Arial"/>
                <w:b/>
              </w:rPr>
              <w:t>£6.50 x 15 = £97.50</w:t>
            </w:r>
          </w:p>
          <w:p w14:paraId="525B16F8" w14:textId="49BCEA0A" w:rsidR="00121931" w:rsidRDefault="00121931" w:rsidP="00991B89">
            <w:pPr>
              <w:pStyle w:val="NoSpacing"/>
              <w:rPr>
                <w:rFonts w:ascii="Arial" w:hAnsi="Arial" w:cs="Arial"/>
                <w:bCs/>
              </w:rPr>
            </w:pPr>
            <w:r>
              <w:rPr>
                <w:rFonts w:ascii="Arial" w:hAnsi="Arial" w:cs="Arial"/>
                <w:bCs/>
              </w:rPr>
              <w:t>Find the difference between the basic wage and total wage:</w:t>
            </w:r>
          </w:p>
          <w:p w14:paraId="776DB6B9" w14:textId="75CD4176" w:rsidR="00121931" w:rsidRPr="00F91624" w:rsidRDefault="00121931" w:rsidP="00991B89">
            <w:pPr>
              <w:pStyle w:val="NoSpacing"/>
              <w:rPr>
                <w:rFonts w:ascii="Arial" w:hAnsi="Arial" w:cs="Arial"/>
                <w:b/>
              </w:rPr>
            </w:pPr>
            <w:r w:rsidRPr="00F91624">
              <w:rPr>
                <w:rFonts w:ascii="Arial" w:hAnsi="Arial" w:cs="Arial"/>
                <w:b/>
              </w:rPr>
              <w:t>£179.50 - £97.50 = £82.00</w:t>
            </w:r>
          </w:p>
          <w:p w14:paraId="5BCD5CE1" w14:textId="20E08E91" w:rsidR="00121931" w:rsidRDefault="00121931" w:rsidP="00991B89">
            <w:pPr>
              <w:pStyle w:val="NoSpacing"/>
              <w:rPr>
                <w:rFonts w:ascii="Arial" w:hAnsi="Arial" w:cs="Arial"/>
                <w:bCs/>
              </w:rPr>
            </w:pPr>
            <w:r>
              <w:rPr>
                <w:rFonts w:ascii="Arial" w:hAnsi="Arial" w:cs="Arial"/>
                <w:bCs/>
              </w:rPr>
              <w:t>Divide the overtime pay by the hourly rate:</w:t>
            </w:r>
          </w:p>
          <w:p w14:paraId="53B0188C" w14:textId="6868F000" w:rsidR="00121931" w:rsidRPr="00F91624" w:rsidRDefault="00121931" w:rsidP="00991B89">
            <w:pPr>
              <w:pStyle w:val="NoSpacing"/>
              <w:rPr>
                <w:rFonts w:ascii="Arial" w:hAnsi="Arial" w:cs="Arial"/>
                <w:b/>
              </w:rPr>
            </w:pPr>
            <w:r w:rsidRPr="00F91624">
              <w:rPr>
                <w:rFonts w:ascii="Arial" w:hAnsi="Arial" w:cs="Arial"/>
                <w:b/>
              </w:rPr>
              <w:t xml:space="preserve">£82 </w:t>
            </w:r>
            <w:r w:rsidR="00F91624" w:rsidRPr="00F91624">
              <w:rPr>
                <w:rFonts w:ascii="Arial" w:hAnsi="Arial" w:cs="Arial"/>
                <w:b/>
              </w:rPr>
              <w:t>/ £8.20 = 10 hours</w:t>
            </w:r>
          </w:p>
          <w:p w14:paraId="253F8BB5" w14:textId="338D910E" w:rsidR="00121931" w:rsidRPr="00703C18" w:rsidRDefault="00121931" w:rsidP="00991B89">
            <w:pPr>
              <w:pStyle w:val="NoSpacing"/>
              <w:rPr>
                <w:rFonts w:ascii="Arial" w:hAnsi="Arial" w:cs="Arial"/>
                <w:bCs/>
                <w:sz w:val="16"/>
                <w:szCs w:val="16"/>
              </w:rPr>
            </w:pPr>
          </w:p>
          <w:p w14:paraId="08E8564B" w14:textId="52FF7CEB" w:rsidR="00F91624" w:rsidRDefault="00F91624" w:rsidP="00991B89">
            <w:pPr>
              <w:pStyle w:val="NoSpacing"/>
              <w:rPr>
                <w:rFonts w:ascii="Arial" w:hAnsi="Arial" w:cs="Arial"/>
                <w:bCs/>
              </w:rPr>
            </w:pPr>
            <w:r>
              <w:rPr>
                <w:rFonts w:ascii="Arial" w:hAnsi="Arial" w:cs="Arial"/>
                <w:b/>
              </w:rPr>
              <w:t xml:space="preserve">Salary </w:t>
            </w:r>
            <w:r>
              <w:rPr>
                <w:rFonts w:ascii="Arial" w:hAnsi="Arial" w:cs="Arial"/>
                <w:bCs/>
              </w:rPr>
              <w:t xml:space="preserve">usually refers to the amount of money a person earns over a year.  For example, if a shop assistant has a salary of £18,000 per year, their monthly pay would be £1,500 (£18,000 / 12 months).  £1,500 is the </w:t>
            </w:r>
            <w:r w:rsidRPr="00F91624">
              <w:rPr>
                <w:rFonts w:ascii="Arial" w:hAnsi="Arial" w:cs="Arial"/>
                <w:b/>
              </w:rPr>
              <w:t>gross pay</w:t>
            </w:r>
            <w:r>
              <w:rPr>
                <w:rFonts w:ascii="Arial" w:hAnsi="Arial" w:cs="Arial"/>
                <w:bCs/>
              </w:rPr>
              <w:t xml:space="preserve">. </w:t>
            </w:r>
          </w:p>
          <w:p w14:paraId="3259CBE6" w14:textId="77777777" w:rsidR="00F91624" w:rsidRDefault="00F91624" w:rsidP="00F91624">
            <w:pPr>
              <w:pStyle w:val="NoSpacing"/>
              <w:numPr>
                <w:ilvl w:val="0"/>
                <w:numId w:val="3"/>
              </w:numPr>
              <w:rPr>
                <w:rFonts w:ascii="Arial" w:hAnsi="Arial" w:cs="Arial"/>
                <w:bCs/>
              </w:rPr>
            </w:pPr>
            <w:r w:rsidRPr="00F91624">
              <w:rPr>
                <w:rFonts w:ascii="Arial" w:hAnsi="Arial" w:cs="Arial"/>
                <w:b/>
              </w:rPr>
              <w:t>Gross pay</w:t>
            </w:r>
            <w:r>
              <w:rPr>
                <w:rFonts w:ascii="Arial" w:hAnsi="Arial" w:cs="Arial"/>
                <w:bCs/>
              </w:rPr>
              <w:t xml:space="preserve"> is the full amount paid to an employee before any deductions are made. </w:t>
            </w:r>
          </w:p>
          <w:p w14:paraId="54BA6167" w14:textId="77777777" w:rsidR="00F91624" w:rsidRDefault="00F91624" w:rsidP="00F91624">
            <w:pPr>
              <w:pStyle w:val="NoSpacing"/>
              <w:numPr>
                <w:ilvl w:val="0"/>
                <w:numId w:val="3"/>
              </w:numPr>
              <w:rPr>
                <w:rFonts w:ascii="Arial" w:hAnsi="Arial" w:cs="Arial"/>
                <w:bCs/>
              </w:rPr>
            </w:pPr>
            <w:r w:rsidRPr="00F91624">
              <w:rPr>
                <w:rFonts w:ascii="Arial" w:hAnsi="Arial" w:cs="Arial"/>
                <w:b/>
              </w:rPr>
              <w:t>Deductions</w:t>
            </w:r>
            <w:r>
              <w:rPr>
                <w:rFonts w:ascii="Arial" w:hAnsi="Arial" w:cs="Arial"/>
                <w:bCs/>
              </w:rPr>
              <w:t xml:space="preserve"> are income tax, national insurance and sometimes pension contributions. </w:t>
            </w:r>
          </w:p>
          <w:p w14:paraId="27144645" w14:textId="7270EC02" w:rsidR="00F91624" w:rsidRPr="00F91624" w:rsidRDefault="00F91624" w:rsidP="00F91624">
            <w:pPr>
              <w:pStyle w:val="NoSpacing"/>
              <w:numPr>
                <w:ilvl w:val="0"/>
                <w:numId w:val="3"/>
              </w:numPr>
              <w:rPr>
                <w:rFonts w:ascii="Arial" w:hAnsi="Arial" w:cs="Arial"/>
                <w:bCs/>
              </w:rPr>
            </w:pPr>
            <w:r w:rsidRPr="00F91624">
              <w:rPr>
                <w:rFonts w:ascii="Arial" w:hAnsi="Arial" w:cs="Arial"/>
                <w:b/>
              </w:rPr>
              <w:t>Net pay</w:t>
            </w:r>
            <w:r>
              <w:rPr>
                <w:rFonts w:ascii="Arial" w:hAnsi="Arial" w:cs="Arial"/>
                <w:bCs/>
              </w:rPr>
              <w:t xml:space="preserve"> is what’s left after deductions have been made from gross pay.  This is the amount an employee receives.</w:t>
            </w:r>
          </w:p>
        </w:tc>
      </w:tr>
      <w:tr w:rsidR="00B67175" w:rsidRPr="00B67175" w14:paraId="05BD09F3" w14:textId="77777777" w:rsidTr="00991B89">
        <w:tc>
          <w:tcPr>
            <w:tcW w:w="10740" w:type="dxa"/>
            <w:gridSpan w:val="9"/>
          </w:tcPr>
          <w:p w14:paraId="4263B254" w14:textId="78432C86" w:rsidR="00B67175" w:rsidRPr="00B67175" w:rsidRDefault="00F91624" w:rsidP="00991B89">
            <w:pPr>
              <w:rPr>
                <w:rFonts w:ascii="Arial" w:hAnsi="Arial" w:cs="Arial"/>
              </w:rPr>
            </w:pPr>
            <w:r>
              <w:rPr>
                <w:rFonts w:ascii="Arial" w:hAnsi="Arial" w:cs="Arial"/>
                <w:b/>
              </w:rPr>
              <w:t>Question</w:t>
            </w:r>
            <w:r w:rsidR="00B67175" w:rsidRPr="00B67175">
              <w:rPr>
                <w:rFonts w:ascii="Arial" w:hAnsi="Arial" w:cs="Arial"/>
                <w:b/>
              </w:rPr>
              <w:t xml:space="preserve">: </w:t>
            </w:r>
            <w:r>
              <w:rPr>
                <w:rFonts w:ascii="Arial" w:hAnsi="Arial" w:cs="Arial"/>
                <w:bCs/>
              </w:rPr>
              <w:t xml:space="preserve">Stephanie wants to work out her annual salary, she says “there are 4 weeks in a month so I will multiply my weekly wage of £420 by 4.  There are 12 months in a year, so I will multiply the answer by 12: </w:t>
            </w:r>
            <w:r w:rsidR="008754D7">
              <w:rPr>
                <w:rFonts w:ascii="Arial" w:hAnsi="Arial" w:cs="Arial"/>
                <w:bCs/>
              </w:rPr>
              <w:t xml:space="preserve">£420 x 4 x 12 = £20,160”.  Is this correct? </w:t>
            </w:r>
            <w:r w:rsidR="00B67175" w:rsidRPr="00B67175">
              <w:rPr>
                <w:rFonts w:ascii="Arial" w:hAnsi="Arial" w:cs="Arial"/>
                <w:b/>
              </w:rPr>
              <w:t xml:space="preserve"> </w:t>
            </w:r>
            <w:sdt>
              <w:sdtPr>
                <w:rPr>
                  <w:rFonts w:ascii="Arial" w:hAnsi="Arial" w:cs="Arial"/>
                </w:rPr>
                <w:id w:val="755939868"/>
                <w:placeholder>
                  <w:docPart w:val="23222DAC2F7B4465984C48AA8740C3E0"/>
                </w:placeholder>
                <w:showingPlcHdr/>
              </w:sdtPr>
              <w:sdtEndPr/>
              <w:sdtContent>
                <w:r w:rsidR="00B67175" w:rsidRPr="00B67175">
                  <w:rPr>
                    <w:rStyle w:val="PlaceholderText"/>
                    <w:rFonts w:ascii="Arial" w:hAnsi="Arial" w:cs="Arial"/>
                  </w:rPr>
                  <w:t>Click here to enter text.</w:t>
                </w:r>
              </w:sdtContent>
            </w:sdt>
          </w:p>
        </w:tc>
      </w:tr>
      <w:tr w:rsidR="00B67175" w:rsidRPr="00B67175" w14:paraId="0E6BD745" w14:textId="77777777" w:rsidTr="00991B89">
        <w:tc>
          <w:tcPr>
            <w:tcW w:w="10740" w:type="dxa"/>
            <w:gridSpan w:val="9"/>
          </w:tcPr>
          <w:p w14:paraId="4033630E" w14:textId="5C911366" w:rsidR="00B67175" w:rsidRPr="00B67175" w:rsidRDefault="00183A44" w:rsidP="00991B89">
            <w:pPr>
              <w:rPr>
                <w:rFonts w:ascii="Arial" w:hAnsi="Arial" w:cs="Arial"/>
              </w:rPr>
            </w:pPr>
            <w:hyperlink r:id="rId10" w:history="1">
              <w:r w:rsidR="008754D7" w:rsidRPr="008754D7">
                <w:rPr>
                  <w:rStyle w:val="Hyperlink"/>
                  <w:rFonts w:ascii="Arial" w:hAnsi="Arial" w:cs="Arial"/>
                  <w:b/>
                </w:rPr>
                <w:t>Watch</w:t>
              </w:r>
              <w:r w:rsidR="00B67175" w:rsidRPr="008754D7">
                <w:rPr>
                  <w:rStyle w:val="Hyperlink"/>
                  <w:rFonts w:ascii="Arial" w:hAnsi="Arial" w:cs="Arial"/>
                  <w:b/>
                </w:rPr>
                <w:t xml:space="preserve"> Online</w:t>
              </w:r>
            </w:hyperlink>
            <w:r w:rsidR="00B67175" w:rsidRPr="00B67175">
              <w:rPr>
                <w:rFonts w:ascii="Arial" w:hAnsi="Arial" w:cs="Arial"/>
                <w:b/>
              </w:rPr>
              <w:t xml:space="preserve">: </w:t>
            </w:r>
            <w:r w:rsidR="008754D7">
              <w:rPr>
                <w:rFonts w:ascii="Arial" w:hAnsi="Arial" w:cs="Arial"/>
                <w:bCs/>
              </w:rPr>
              <w:t xml:space="preserve">watch the videos to understand how to check a payslip using addition and multiplication. </w:t>
            </w:r>
            <w:r w:rsidR="00462033">
              <w:rPr>
                <w:rFonts w:ascii="Arial" w:hAnsi="Arial" w:cs="Arial"/>
                <w:bCs/>
              </w:rPr>
              <w:t xml:space="preserve">If you earned </w:t>
            </w:r>
            <w:r w:rsidR="00703C18">
              <w:rPr>
                <w:rFonts w:ascii="Arial" w:hAnsi="Arial" w:cs="Arial"/>
                <w:bCs/>
              </w:rPr>
              <w:t>£7.82 an hour and worked 37 hours per week what would your annual salary be?</w:t>
            </w:r>
            <w:r w:rsidR="00B67175" w:rsidRPr="00B67175">
              <w:rPr>
                <w:rFonts w:ascii="Arial" w:hAnsi="Arial" w:cs="Arial"/>
                <w:b/>
              </w:rPr>
              <w:t xml:space="preserve"> </w:t>
            </w:r>
            <w:sdt>
              <w:sdtPr>
                <w:rPr>
                  <w:rFonts w:ascii="Arial" w:hAnsi="Arial" w:cs="Arial"/>
                </w:rPr>
                <w:id w:val="786855555"/>
                <w:placeholder>
                  <w:docPart w:val="04FB98F9E3904406AF80526B0C78B5E9"/>
                </w:placeholder>
                <w:showingPlcHdr/>
              </w:sdtPr>
              <w:sdtEndPr/>
              <w:sdtContent>
                <w:r w:rsidR="00B67175" w:rsidRPr="00B67175">
                  <w:rPr>
                    <w:rStyle w:val="PlaceholderText"/>
                    <w:rFonts w:ascii="Arial" w:hAnsi="Arial" w:cs="Arial"/>
                  </w:rPr>
                  <w:t>Click here to enter text.</w:t>
                </w:r>
              </w:sdtContent>
            </w:sdt>
          </w:p>
        </w:tc>
      </w:tr>
      <w:tr w:rsidR="004524CB" w:rsidRPr="00B67175" w14:paraId="00971AC7" w14:textId="77777777" w:rsidTr="00386F66">
        <w:trPr>
          <w:trHeight w:val="324"/>
        </w:trPr>
        <w:tc>
          <w:tcPr>
            <w:tcW w:w="10740" w:type="dxa"/>
            <w:gridSpan w:val="9"/>
            <w:shd w:val="clear" w:color="auto" w:fill="D9D9D9" w:themeFill="background1" w:themeFillShade="D9"/>
            <w:vAlign w:val="center"/>
          </w:tcPr>
          <w:p w14:paraId="1ED5868A" w14:textId="6E00B6AE" w:rsidR="004524CB" w:rsidRPr="00B67175" w:rsidRDefault="004524CB" w:rsidP="00386F66">
            <w:pPr>
              <w:rPr>
                <w:rFonts w:ascii="Arial" w:hAnsi="Arial" w:cs="Arial"/>
                <w:b/>
                <w:u w:val="single"/>
              </w:rPr>
            </w:pPr>
            <w:r>
              <w:rPr>
                <w:rFonts w:ascii="Arial" w:hAnsi="Arial" w:cs="Arial"/>
                <w:b/>
                <w:u w:val="single"/>
              </w:rPr>
              <w:lastRenderedPageBreak/>
              <w:t>Careers – Your Next Steps Live – The STEM Edition</w:t>
            </w:r>
          </w:p>
        </w:tc>
      </w:tr>
      <w:tr w:rsidR="004524CB" w:rsidRPr="00B67175" w14:paraId="33559C12" w14:textId="77777777" w:rsidTr="00386F66">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3FEAF213" w14:textId="77777777" w:rsidR="004524CB" w:rsidRPr="00B67175" w:rsidRDefault="004524CB" w:rsidP="00386F66">
            <w:pPr>
              <w:tabs>
                <w:tab w:val="left" w:pos="7619"/>
              </w:tabs>
              <w:rPr>
                <w:rFonts w:ascii="Arial" w:hAnsi="Arial" w:cs="Arial"/>
              </w:rPr>
            </w:pPr>
            <w:r w:rsidRPr="00B67175">
              <w:rPr>
                <w:rFonts w:ascii="Arial" w:hAnsi="Arial" w:cs="Arial"/>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4524CB" w:rsidRPr="00B67175" w14:paraId="37DC2D62" w14:textId="77777777" w:rsidTr="00386F66">
        <w:trPr>
          <w:trHeight w:val="141"/>
        </w:trPr>
        <w:tc>
          <w:tcPr>
            <w:tcW w:w="1099" w:type="dxa"/>
            <w:tcBorders>
              <w:right w:val="single" w:sz="4" w:space="0" w:color="auto"/>
            </w:tcBorders>
            <w:shd w:val="clear" w:color="auto" w:fill="auto"/>
          </w:tcPr>
          <w:p w14:paraId="76512352" w14:textId="77777777" w:rsidR="004524CB" w:rsidRPr="00B67175" w:rsidRDefault="004524CB" w:rsidP="00386F66">
            <w:pPr>
              <w:jc w:val="center"/>
              <w:rPr>
                <w:rFonts w:ascii="Arial" w:hAnsi="Arial" w:cs="Arial"/>
                <w:b/>
                <w:color w:val="FF0000"/>
                <w:sz w:val="20"/>
                <w:szCs w:val="20"/>
              </w:rPr>
            </w:pPr>
            <w:r w:rsidRPr="00B67175">
              <w:rPr>
                <w:rFonts w:ascii="Arial" w:hAnsi="Arial" w:cs="Arial"/>
                <w:b/>
                <w:color w:val="FF0000"/>
                <w:sz w:val="20"/>
                <w:szCs w:val="20"/>
              </w:rPr>
              <w:t xml:space="preserve">M- </w:t>
            </w:r>
          </w:p>
          <w:p w14:paraId="21C4F741" w14:textId="03DFFEE3" w:rsidR="004524CB" w:rsidRPr="00B67175" w:rsidRDefault="002F5406" w:rsidP="00386F66">
            <w:pPr>
              <w:jc w:val="center"/>
              <w:rPr>
                <w:rFonts w:ascii="Arial" w:hAnsi="Arial" w:cs="Arial"/>
                <w:sz w:val="20"/>
                <w:szCs w:val="20"/>
              </w:rPr>
            </w:pPr>
            <w:r>
              <w:rPr>
                <w:rFonts w:ascii="Arial" w:hAnsi="Arial" w:cs="Arial"/>
                <w:sz w:val="20"/>
                <w:szCs w:val="20"/>
              </w:rPr>
              <w:t>M</w:t>
            </w:r>
            <w:r w:rsidR="004524CB" w:rsidRPr="00B67175">
              <w:rPr>
                <w:rFonts w:ascii="Arial" w:hAnsi="Arial" w:cs="Arial"/>
                <w:sz w:val="20"/>
                <w:szCs w:val="20"/>
              </w:rPr>
              <w:t>aths</w:t>
            </w:r>
          </w:p>
        </w:tc>
        <w:tc>
          <w:tcPr>
            <w:tcW w:w="1134" w:type="dxa"/>
            <w:tcBorders>
              <w:top w:val="single" w:sz="4" w:space="0" w:color="auto"/>
              <w:left w:val="single" w:sz="4" w:space="0" w:color="auto"/>
              <w:bottom w:val="single" w:sz="4" w:space="0" w:color="auto"/>
              <w:right w:val="single" w:sz="4" w:space="0" w:color="auto"/>
            </w:tcBorders>
          </w:tcPr>
          <w:p w14:paraId="1C4E32D6" w14:textId="77777777" w:rsidR="004524CB" w:rsidRPr="00B67175" w:rsidRDefault="004524CB" w:rsidP="00386F66">
            <w:pPr>
              <w:jc w:val="center"/>
              <w:rPr>
                <w:rFonts w:ascii="Arial" w:hAnsi="Arial" w:cs="Arial"/>
                <w:b/>
                <w:color w:val="70AD47" w:themeColor="accent6"/>
                <w:sz w:val="20"/>
                <w:szCs w:val="20"/>
              </w:rPr>
            </w:pPr>
            <w:r w:rsidRPr="00B67175">
              <w:rPr>
                <w:rFonts w:ascii="Arial" w:hAnsi="Arial" w:cs="Arial"/>
                <w:b/>
                <w:color w:val="70AD47" w:themeColor="accent6"/>
                <w:sz w:val="20"/>
                <w:szCs w:val="20"/>
              </w:rPr>
              <w:t>E-</w:t>
            </w:r>
          </w:p>
          <w:p w14:paraId="7F00F462" w14:textId="77777777" w:rsidR="004524CB" w:rsidRPr="00B67175" w:rsidRDefault="004524CB" w:rsidP="00386F66">
            <w:pPr>
              <w:jc w:val="center"/>
              <w:rPr>
                <w:rFonts w:ascii="Arial" w:hAnsi="Arial" w:cs="Arial"/>
                <w:sz w:val="20"/>
                <w:szCs w:val="20"/>
              </w:rPr>
            </w:pPr>
            <w:r w:rsidRPr="00B67175">
              <w:rPr>
                <w:rFonts w:ascii="Arial" w:hAnsi="Arial"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62AC6017" w14:textId="77777777" w:rsidR="004524CB" w:rsidRPr="00B67175" w:rsidRDefault="004524CB" w:rsidP="00386F66">
            <w:pPr>
              <w:jc w:val="center"/>
              <w:rPr>
                <w:rFonts w:ascii="Arial" w:hAnsi="Arial" w:cs="Arial"/>
                <w:sz w:val="20"/>
                <w:szCs w:val="20"/>
              </w:rPr>
            </w:pPr>
            <w:r w:rsidRPr="00B67175">
              <w:rPr>
                <w:rFonts w:ascii="Arial" w:hAnsi="Arial" w:cs="Arial"/>
                <w:b/>
                <w:color w:val="0070C0"/>
                <w:sz w:val="20"/>
                <w:szCs w:val="20"/>
              </w:rPr>
              <w:t>ILT-</w:t>
            </w:r>
            <w:r w:rsidRPr="00B67175">
              <w:rPr>
                <w:rFonts w:ascii="Arial" w:hAnsi="Arial"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09EF4260" w14:textId="77777777" w:rsidR="004524CB" w:rsidRPr="00B67175" w:rsidRDefault="004524CB" w:rsidP="00386F66">
            <w:pPr>
              <w:jc w:val="center"/>
              <w:rPr>
                <w:rFonts w:ascii="Arial" w:hAnsi="Arial" w:cs="Arial"/>
                <w:sz w:val="20"/>
                <w:szCs w:val="20"/>
              </w:rPr>
            </w:pPr>
            <w:r w:rsidRPr="00B67175">
              <w:rPr>
                <w:rFonts w:ascii="Arial" w:hAnsi="Arial" w:cs="Arial"/>
                <w:b/>
                <w:color w:val="7030A0"/>
                <w:sz w:val="20"/>
                <w:szCs w:val="20"/>
              </w:rPr>
              <w:t>EDI-</w:t>
            </w:r>
            <w:r w:rsidRPr="00B67175">
              <w:rPr>
                <w:rFonts w:ascii="Arial" w:hAnsi="Arial"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3AD2258E" w14:textId="77777777" w:rsidR="004524CB" w:rsidRPr="00B67175" w:rsidRDefault="004524CB" w:rsidP="00386F66">
            <w:pPr>
              <w:jc w:val="center"/>
              <w:rPr>
                <w:rFonts w:ascii="Arial" w:hAnsi="Arial" w:cs="Arial"/>
                <w:sz w:val="20"/>
                <w:szCs w:val="20"/>
              </w:rPr>
            </w:pPr>
            <w:r w:rsidRPr="00B67175">
              <w:rPr>
                <w:rFonts w:ascii="Arial" w:hAnsi="Arial" w:cs="Arial"/>
                <w:b/>
                <w:color w:val="FF3300"/>
                <w:sz w:val="20"/>
                <w:szCs w:val="20"/>
              </w:rPr>
              <w:t>S-</w:t>
            </w:r>
            <w:r w:rsidRPr="00B67175">
              <w:rPr>
                <w:rFonts w:ascii="Arial" w:hAnsi="Arial" w:cs="Arial"/>
                <w:sz w:val="20"/>
                <w:szCs w:val="20"/>
              </w:rPr>
              <w:t xml:space="preserve"> </w:t>
            </w:r>
          </w:p>
          <w:p w14:paraId="2AF799C5" w14:textId="77777777" w:rsidR="004524CB" w:rsidRPr="00B67175" w:rsidRDefault="004524CB" w:rsidP="00386F66">
            <w:pPr>
              <w:jc w:val="center"/>
              <w:rPr>
                <w:rFonts w:ascii="Arial" w:hAnsi="Arial" w:cs="Arial"/>
                <w:sz w:val="20"/>
                <w:szCs w:val="20"/>
              </w:rPr>
            </w:pPr>
            <w:r w:rsidRPr="00B67175">
              <w:rPr>
                <w:rFonts w:ascii="Arial" w:hAnsi="Arial"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77D2E498" w14:textId="77777777" w:rsidR="004524CB" w:rsidRPr="00B67175" w:rsidRDefault="004524CB" w:rsidP="00386F66">
            <w:pPr>
              <w:jc w:val="center"/>
              <w:rPr>
                <w:rFonts w:ascii="Arial" w:hAnsi="Arial" w:cs="Arial"/>
                <w:sz w:val="20"/>
                <w:szCs w:val="20"/>
              </w:rPr>
            </w:pPr>
            <w:r w:rsidRPr="00B67175">
              <w:rPr>
                <w:rFonts w:ascii="Arial" w:hAnsi="Arial" w:cs="Arial"/>
                <w:b/>
                <w:color w:val="993300"/>
                <w:sz w:val="20"/>
                <w:szCs w:val="20"/>
              </w:rPr>
              <w:t>P-</w:t>
            </w:r>
            <w:r w:rsidRPr="00B67175">
              <w:rPr>
                <w:rFonts w:ascii="Arial" w:hAnsi="Arial"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709886BD" w14:textId="77777777" w:rsidR="004524CB" w:rsidRPr="00B67175" w:rsidRDefault="004524CB" w:rsidP="00386F66">
            <w:pPr>
              <w:jc w:val="center"/>
              <w:rPr>
                <w:rFonts w:ascii="Arial" w:hAnsi="Arial" w:cs="Arial"/>
                <w:b/>
                <w:color w:val="00B050"/>
                <w:sz w:val="20"/>
                <w:szCs w:val="20"/>
              </w:rPr>
            </w:pPr>
            <w:r w:rsidRPr="00B67175">
              <w:rPr>
                <w:rFonts w:ascii="Arial" w:hAnsi="Arial" w:cs="Arial"/>
                <w:b/>
                <w:color w:val="00B050"/>
                <w:sz w:val="20"/>
                <w:szCs w:val="20"/>
              </w:rPr>
              <w:t>C-</w:t>
            </w:r>
          </w:p>
          <w:p w14:paraId="2675F3AD" w14:textId="77777777" w:rsidR="004524CB" w:rsidRPr="00B67175" w:rsidRDefault="004524CB" w:rsidP="00386F66">
            <w:pPr>
              <w:jc w:val="center"/>
              <w:rPr>
                <w:rFonts w:ascii="Arial" w:hAnsi="Arial" w:cs="Arial"/>
                <w:sz w:val="20"/>
                <w:szCs w:val="20"/>
              </w:rPr>
            </w:pPr>
            <w:r w:rsidRPr="00B67175">
              <w:rPr>
                <w:rFonts w:ascii="Arial" w:hAnsi="Arial"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161206CC" w14:textId="77777777" w:rsidR="004524CB" w:rsidRPr="00B67175" w:rsidRDefault="004524CB" w:rsidP="00386F66">
            <w:pPr>
              <w:jc w:val="center"/>
              <w:rPr>
                <w:rFonts w:ascii="Arial" w:hAnsi="Arial" w:cs="Arial"/>
                <w:sz w:val="20"/>
                <w:szCs w:val="20"/>
              </w:rPr>
            </w:pPr>
            <w:r w:rsidRPr="00B67175">
              <w:rPr>
                <w:rFonts w:ascii="Arial" w:hAnsi="Arial" w:cs="Arial"/>
                <w:b/>
                <w:color w:val="FF3399"/>
                <w:sz w:val="20"/>
                <w:szCs w:val="20"/>
              </w:rPr>
              <w:t>HS-</w:t>
            </w:r>
            <w:r w:rsidRPr="00B67175">
              <w:rPr>
                <w:rFonts w:ascii="Arial" w:hAnsi="Arial" w:cs="Arial"/>
                <w:color w:val="FF3399"/>
                <w:sz w:val="20"/>
                <w:szCs w:val="20"/>
              </w:rPr>
              <w:t xml:space="preserve"> </w:t>
            </w:r>
            <w:r w:rsidRPr="00B67175">
              <w:rPr>
                <w:rFonts w:ascii="Arial" w:hAnsi="Arial"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4C9B7682" w14:textId="77777777" w:rsidR="004524CB" w:rsidRPr="00B67175" w:rsidRDefault="004524CB" w:rsidP="00386F66">
            <w:pPr>
              <w:jc w:val="center"/>
              <w:rPr>
                <w:rFonts w:ascii="Arial" w:hAnsi="Arial" w:cs="Arial"/>
                <w:b/>
                <w:color w:val="FFC000"/>
                <w:sz w:val="20"/>
                <w:szCs w:val="20"/>
              </w:rPr>
            </w:pPr>
            <w:r w:rsidRPr="00B67175">
              <w:rPr>
                <w:rFonts w:ascii="Arial" w:hAnsi="Arial" w:cs="Arial"/>
                <w:b/>
                <w:color w:val="FFC000"/>
                <w:sz w:val="20"/>
                <w:szCs w:val="20"/>
              </w:rPr>
              <w:t xml:space="preserve">BV- </w:t>
            </w:r>
          </w:p>
          <w:p w14:paraId="031E2E20" w14:textId="77777777" w:rsidR="004524CB" w:rsidRPr="00B67175" w:rsidRDefault="004524CB" w:rsidP="00386F66">
            <w:pPr>
              <w:jc w:val="center"/>
              <w:rPr>
                <w:rFonts w:ascii="Arial" w:hAnsi="Arial" w:cs="Arial"/>
                <w:sz w:val="20"/>
                <w:szCs w:val="20"/>
              </w:rPr>
            </w:pPr>
            <w:r w:rsidRPr="00B67175">
              <w:rPr>
                <w:rFonts w:ascii="Arial" w:hAnsi="Arial" w:cs="Arial"/>
                <w:sz w:val="20"/>
                <w:szCs w:val="20"/>
              </w:rPr>
              <w:t>British Values</w:t>
            </w:r>
          </w:p>
        </w:tc>
      </w:tr>
      <w:tr w:rsidR="004524CB" w:rsidRPr="004524CB" w14:paraId="7F43F291" w14:textId="77777777" w:rsidTr="00386F66">
        <w:tc>
          <w:tcPr>
            <w:tcW w:w="10740" w:type="dxa"/>
            <w:gridSpan w:val="9"/>
            <w:shd w:val="clear" w:color="auto" w:fill="auto"/>
          </w:tcPr>
          <w:p w14:paraId="267249AD" w14:textId="4341EDE8" w:rsidR="004524CB" w:rsidRPr="004524CB" w:rsidRDefault="004524CB" w:rsidP="004524CB">
            <w:pPr>
              <w:rPr>
                <w:rFonts w:ascii="Arial" w:hAnsi="Arial" w:cs="Arial"/>
              </w:rPr>
            </w:pPr>
            <w:r w:rsidRPr="004524CB">
              <w:rPr>
                <w:rFonts w:ascii="Arial" w:hAnsi="Arial" w:cs="Arial"/>
                <w:noProof/>
              </w:rPr>
              <w:drawing>
                <wp:anchor distT="0" distB="0" distL="114300" distR="114300" simplePos="0" relativeHeight="251662336" behindDoc="0" locked="0" layoutInCell="1" allowOverlap="1" wp14:anchorId="2B63EFB9" wp14:editId="0CB36DEB">
                  <wp:simplePos x="0" y="0"/>
                  <wp:positionH relativeFrom="column">
                    <wp:posOffset>280670</wp:posOffset>
                  </wp:positionH>
                  <wp:positionV relativeFrom="paragraph">
                    <wp:posOffset>0</wp:posOffset>
                  </wp:positionV>
                  <wp:extent cx="6080760" cy="341884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80760" cy="3418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24CB">
              <w:rPr>
                <w:rFonts w:ascii="Arial" w:hAnsi="Arial" w:cs="Arial"/>
              </w:rPr>
              <w:t xml:space="preserve">Your Next Steps Live – The STEM Edition is our virtual careers fair which will take place on </w:t>
            </w:r>
            <w:r w:rsidRPr="004524CB">
              <w:rPr>
                <w:rFonts w:ascii="Arial" w:hAnsi="Arial" w:cs="Arial"/>
                <w:b/>
                <w:bCs/>
              </w:rPr>
              <w:t>Thursday 3</w:t>
            </w:r>
            <w:r w:rsidRPr="004524CB">
              <w:rPr>
                <w:rFonts w:ascii="Arial" w:hAnsi="Arial" w:cs="Arial"/>
                <w:b/>
                <w:bCs/>
                <w:vertAlign w:val="superscript"/>
              </w:rPr>
              <w:t>rd</w:t>
            </w:r>
            <w:r w:rsidRPr="004524CB">
              <w:rPr>
                <w:rFonts w:ascii="Arial" w:hAnsi="Arial" w:cs="Arial"/>
                <w:b/>
                <w:bCs/>
              </w:rPr>
              <w:t xml:space="preserve"> March between 2-7pm.</w:t>
            </w:r>
            <w:r w:rsidR="0063111D">
              <w:rPr>
                <w:rFonts w:ascii="Arial" w:hAnsi="Arial" w:cs="Arial"/>
                <w:b/>
                <w:bCs/>
              </w:rPr>
              <w:t xml:space="preserve">  </w:t>
            </w:r>
          </w:p>
          <w:p w14:paraId="0981385C" w14:textId="77777777" w:rsidR="004524CB" w:rsidRPr="002F5406" w:rsidRDefault="004524CB" w:rsidP="004524CB">
            <w:pPr>
              <w:rPr>
                <w:rFonts w:ascii="Arial" w:hAnsi="Arial" w:cs="Arial"/>
                <w:sz w:val="16"/>
                <w:szCs w:val="16"/>
              </w:rPr>
            </w:pPr>
          </w:p>
          <w:p w14:paraId="3D5BD1FA" w14:textId="77777777" w:rsidR="004524CB" w:rsidRPr="004524CB" w:rsidRDefault="004524CB" w:rsidP="004524CB">
            <w:pPr>
              <w:rPr>
                <w:rFonts w:ascii="Arial" w:hAnsi="Arial" w:cs="Arial"/>
                <w:color w:val="333333"/>
                <w:shd w:val="clear" w:color="auto" w:fill="FFFFFF"/>
              </w:rPr>
            </w:pPr>
            <w:r w:rsidRPr="004524CB">
              <w:rPr>
                <w:rFonts w:ascii="Arial" w:hAnsi="Arial" w:cs="Arial"/>
              </w:rPr>
              <w:t>Making choices and decisions about your next steps can be overwhelming, but knowing what opportunities are available and how you can access them can help inform your decision making and put your mind at ease.</w:t>
            </w:r>
            <w:r w:rsidRPr="004524CB">
              <w:rPr>
                <w:rFonts w:ascii="Arial" w:hAnsi="Arial" w:cs="Arial"/>
                <w:color w:val="333333"/>
                <w:shd w:val="clear" w:color="auto" w:fill="FFFFFF"/>
              </w:rPr>
              <w:t xml:space="preserve"> </w:t>
            </w:r>
          </w:p>
          <w:p w14:paraId="06933246" w14:textId="77777777" w:rsidR="004524CB" w:rsidRPr="002F5406" w:rsidRDefault="004524CB" w:rsidP="004524CB">
            <w:pPr>
              <w:rPr>
                <w:rFonts w:ascii="Arial" w:hAnsi="Arial" w:cs="Arial"/>
                <w:color w:val="333333"/>
                <w:sz w:val="16"/>
                <w:szCs w:val="16"/>
                <w:shd w:val="clear" w:color="auto" w:fill="FFFFFF"/>
              </w:rPr>
            </w:pPr>
          </w:p>
          <w:p w14:paraId="083DDC30" w14:textId="74C550D0" w:rsidR="004524CB" w:rsidRPr="004524CB" w:rsidRDefault="004524CB" w:rsidP="004524CB">
            <w:pPr>
              <w:rPr>
                <w:rFonts w:ascii="Arial" w:hAnsi="Arial" w:cs="Arial"/>
              </w:rPr>
            </w:pPr>
            <w:r w:rsidRPr="004524CB">
              <w:rPr>
                <w:rFonts w:ascii="Arial" w:hAnsi="Arial" w:cs="Arial"/>
                <w:color w:val="333333"/>
                <w:shd w:val="clear" w:color="auto" w:fill="FFFFFF"/>
              </w:rPr>
              <w:t xml:space="preserve">A variety of industries rely on individuals with STEM-based qualifications and skills who can </w:t>
            </w:r>
            <w:proofErr w:type="gramStart"/>
            <w:r w:rsidRPr="004524CB">
              <w:rPr>
                <w:rFonts w:ascii="Arial" w:hAnsi="Arial" w:cs="Arial"/>
                <w:color w:val="333333"/>
                <w:shd w:val="clear" w:color="auto" w:fill="FFFFFF"/>
              </w:rPr>
              <w:t>make a contribution</w:t>
            </w:r>
            <w:proofErr w:type="gramEnd"/>
            <w:r w:rsidRPr="004524CB">
              <w:rPr>
                <w:rFonts w:ascii="Arial" w:hAnsi="Arial" w:cs="Arial"/>
                <w:color w:val="333333"/>
                <w:shd w:val="clear" w:color="auto" w:fill="FFFFFF"/>
              </w:rPr>
              <w:t xml:space="preserve"> to the big challenges facing society today.  </w:t>
            </w:r>
            <w:r w:rsidRPr="004524CB">
              <w:rPr>
                <w:rFonts w:ascii="Arial" w:hAnsi="Arial" w:cs="Arial"/>
              </w:rPr>
              <w:t xml:space="preserve">Careers in </w:t>
            </w:r>
            <w:r w:rsidRPr="004524CB">
              <w:rPr>
                <w:rFonts w:ascii="Arial" w:hAnsi="Arial" w:cs="Arial"/>
                <w:b/>
                <w:bCs/>
              </w:rPr>
              <w:t xml:space="preserve">science, technology, </w:t>
            </w:r>
            <w:proofErr w:type="gramStart"/>
            <w:r w:rsidRPr="004524CB">
              <w:rPr>
                <w:rFonts w:ascii="Arial" w:hAnsi="Arial" w:cs="Arial"/>
                <w:b/>
                <w:bCs/>
              </w:rPr>
              <w:t>engineering</w:t>
            </w:r>
            <w:proofErr w:type="gramEnd"/>
            <w:r w:rsidRPr="004524CB">
              <w:rPr>
                <w:rFonts w:ascii="Arial" w:hAnsi="Arial" w:cs="Arial"/>
                <w:b/>
                <w:bCs/>
              </w:rPr>
              <w:t xml:space="preserve"> and maths</w:t>
            </w:r>
            <w:r w:rsidRPr="004524CB">
              <w:rPr>
                <w:rFonts w:ascii="Arial" w:hAnsi="Arial" w:cs="Arial"/>
              </w:rPr>
              <w:t xml:space="preserve"> are all around us and critical for everyday life, from COVID-19 Research Assistants to the Software Developers who built this virtual career fair – there’s 1000’s of jobs in STEM which you may not know about…yet.</w:t>
            </w:r>
          </w:p>
          <w:p w14:paraId="4834D915" w14:textId="77777777" w:rsidR="004524CB" w:rsidRPr="002F5406" w:rsidRDefault="004524CB" w:rsidP="004524CB">
            <w:pPr>
              <w:rPr>
                <w:rFonts w:ascii="Arial" w:hAnsi="Arial" w:cs="Arial"/>
                <w:sz w:val="16"/>
                <w:szCs w:val="16"/>
              </w:rPr>
            </w:pPr>
          </w:p>
          <w:p w14:paraId="2E78C496" w14:textId="77777777" w:rsidR="004524CB" w:rsidRPr="004524CB" w:rsidRDefault="004524CB" w:rsidP="004524CB">
            <w:pPr>
              <w:rPr>
                <w:rFonts w:ascii="Arial" w:hAnsi="Arial" w:cs="Arial"/>
              </w:rPr>
            </w:pPr>
            <w:r w:rsidRPr="004524CB">
              <w:rPr>
                <w:rFonts w:ascii="Arial" w:hAnsi="Arial" w:cs="Arial"/>
              </w:rPr>
              <w:t>Did you know, South Tyneside is an industry leader in sectors such as low-carbon heat, mine energy and renewable technology with Dogger Bank, the world’s largest wind farm being constructed off our coastline and have a base at Port of Tyne – when complete the wind farm will power 5 million homes, or about 5 per cent of total UK demand.</w:t>
            </w:r>
          </w:p>
          <w:p w14:paraId="6A1A6CAE" w14:textId="77777777" w:rsidR="004524CB" w:rsidRPr="002F5406" w:rsidRDefault="004524CB" w:rsidP="004524CB">
            <w:pPr>
              <w:rPr>
                <w:rFonts w:ascii="Arial" w:hAnsi="Arial" w:cs="Arial"/>
                <w:sz w:val="16"/>
                <w:szCs w:val="16"/>
              </w:rPr>
            </w:pPr>
          </w:p>
          <w:p w14:paraId="12C84646" w14:textId="77777777" w:rsidR="004524CB" w:rsidRPr="004524CB" w:rsidRDefault="004524CB" w:rsidP="004524CB">
            <w:pPr>
              <w:rPr>
                <w:rFonts w:ascii="Arial" w:hAnsi="Arial" w:cs="Arial"/>
              </w:rPr>
            </w:pPr>
            <w:r w:rsidRPr="004524CB">
              <w:rPr>
                <w:rFonts w:ascii="Arial" w:hAnsi="Arial" w:cs="Arial"/>
              </w:rPr>
              <w:t>Also on your doorstep, you also have International Advanced Manufacturing Park (IAMP) which over the next 10 years will bring 7000 new jobs to the region with opportunities in engineering and manufacturing – for example automotive, energy technology, aerospace, other transport sectors. The region is home</w:t>
            </w:r>
            <w:r w:rsidRPr="004524CB">
              <w:rPr>
                <w:rFonts w:ascii="Arial" w:hAnsi="Arial" w:cs="Arial"/>
                <w:lang w:val="en-US"/>
              </w:rPr>
              <w:t xml:space="preserve"> to a cluster of almost 1,500 advanced manufacturing businesses employing 62,500 workers with automotive manufacturing employing over 30,000 people in the region – more than any other UK region.</w:t>
            </w:r>
          </w:p>
          <w:p w14:paraId="283CB6F6" w14:textId="77777777" w:rsidR="004524CB" w:rsidRPr="002F5406" w:rsidRDefault="004524CB" w:rsidP="004524CB">
            <w:pPr>
              <w:rPr>
                <w:rFonts w:ascii="Arial" w:hAnsi="Arial" w:cs="Arial"/>
                <w:sz w:val="16"/>
                <w:szCs w:val="16"/>
              </w:rPr>
            </w:pPr>
          </w:p>
          <w:p w14:paraId="0EC0387E" w14:textId="7A28D66E" w:rsidR="004524CB" w:rsidRPr="004524CB" w:rsidRDefault="004524CB" w:rsidP="0063111D">
            <w:pPr>
              <w:rPr>
                <w:rFonts w:ascii="Arial" w:hAnsi="Arial" w:cs="Arial"/>
              </w:rPr>
            </w:pPr>
            <w:r w:rsidRPr="004524CB">
              <w:rPr>
                <w:rFonts w:ascii="Arial" w:hAnsi="Arial" w:cs="Arial"/>
              </w:rPr>
              <w:t xml:space="preserve">Find out more about education, </w:t>
            </w:r>
            <w:proofErr w:type="gramStart"/>
            <w:r w:rsidRPr="004524CB">
              <w:rPr>
                <w:rFonts w:ascii="Arial" w:hAnsi="Arial" w:cs="Arial"/>
              </w:rPr>
              <w:t>employment</w:t>
            </w:r>
            <w:proofErr w:type="gramEnd"/>
            <w:r w:rsidRPr="004524CB">
              <w:rPr>
                <w:rFonts w:ascii="Arial" w:hAnsi="Arial" w:cs="Arial"/>
              </w:rPr>
              <w:t xml:space="preserve"> and training opportunities in STEM by attending Your Next Steps Live – The STEM Edition – </w:t>
            </w:r>
            <w:r w:rsidRPr="002F5406">
              <w:rPr>
                <w:rFonts w:ascii="Arial" w:hAnsi="Arial" w:cs="Arial"/>
                <w:b/>
                <w:bCs/>
              </w:rPr>
              <w:t xml:space="preserve">register now at: </w:t>
            </w:r>
            <w:hyperlink r:id="rId12" w:history="1">
              <w:r w:rsidRPr="002F5406">
                <w:rPr>
                  <w:rStyle w:val="Hyperlink"/>
                  <w:rFonts w:ascii="Arial" w:hAnsi="Arial" w:cs="Arial"/>
                  <w:b/>
                  <w:bCs/>
                </w:rPr>
                <w:t>https://yournextstepslivestem.vfairs.com/</w:t>
              </w:r>
            </w:hyperlink>
          </w:p>
        </w:tc>
      </w:tr>
    </w:tbl>
    <w:p w14:paraId="17076905" w14:textId="71A05A6F" w:rsidR="004524CB" w:rsidRDefault="004524CB" w:rsidP="002F5406">
      <w:pPr>
        <w:rPr>
          <w:rFonts w:ascii="Arial" w:hAnsi="Arial" w:cs="Arial"/>
        </w:rPr>
      </w:pPr>
    </w:p>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EF4181" w:rsidRPr="00B67175" w14:paraId="1B0202FA" w14:textId="77777777" w:rsidTr="00386F66">
        <w:trPr>
          <w:trHeight w:val="324"/>
        </w:trPr>
        <w:tc>
          <w:tcPr>
            <w:tcW w:w="10740" w:type="dxa"/>
            <w:gridSpan w:val="9"/>
            <w:shd w:val="clear" w:color="auto" w:fill="D9D9D9" w:themeFill="background1" w:themeFillShade="D9"/>
            <w:vAlign w:val="center"/>
          </w:tcPr>
          <w:p w14:paraId="1B2CA6A7" w14:textId="77777777" w:rsidR="00EF4181" w:rsidRPr="00B67175" w:rsidRDefault="00EF4181" w:rsidP="00386F66">
            <w:pPr>
              <w:rPr>
                <w:rFonts w:ascii="Arial" w:hAnsi="Arial" w:cs="Arial"/>
                <w:b/>
                <w:u w:val="single"/>
              </w:rPr>
            </w:pPr>
            <w:r>
              <w:rPr>
                <w:rFonts w:ascii="Arial" w:hAnsi="Arial" w:cs="Arial"/>
                <w:b/>
                <w:u w:val="single"/>
              </w:rPr>
              <w:lastRenderedPageBreak/>
              <w:t xml:space="preserve">Equality and Diversity - </w:t>
            </w:r>
            <w:r w:rsidRPr="00B67175">
              <w:rPr>
                <w:rFonts w:ascii="Arial" w:hAnsi="Arial" w:cs="Arial"/>
                <w:b/>
                <w:u w:val="single"/>
              </w:rPr>
              <w:t>International Women’s Day 202</w:t>
            </w:r>
            <w:r>
              <w:rPr>
                <w:rFonts w:ascii="Arial" w:hAnsi="Arial" w:cs="Arial"/>
                <w:b/>
                <w:u w:val="single"/>
              </w:rPr>
              <w:t>2</w:t>
            </w:r>
          </w:p>
        </w:tc>
      </w:tr>
      <w:tr w:rsidR="00EF4181" w:rsidRPr="00B67175" w14:paraId="1E10B879" w14:textId="77777777" w:rsidTr="00386F66">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3738EE0A" w14:textId="77777777" w:rsidR="00EF4181" w:rsidRPr="00B67175" w:rsidRDefault="00EF4181" w:rsidP="00386F66">
            <w:pPr>
              <w:tabs>
                <w:tab w:val="left" w:pos="7619"/>
              </w:tabs>
              <w:rPr>
                <w:rFonts w:ascii="Arial" w:hAnsi="Arial" w:cs="Arial"/>
              </w:rPr>
            </w:pPr>
            <w:r w:rsidRPr="00B67175">
              <w:rPr>
                <w:rFonts w:ascii="Arial" w:hAnsi="Arial" w:cs="Arial"/>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EF4181" w:rsidRPr="00B67175" w14:paraId="43630B72" w14:textId="77777777" w:rsidTr="00386F66">
        <w:trPr>
          <w:trHeight w:val="141"/>
        </w:trPr>
        <w:tc>
          <w:tcPr>
            <w:tcW w:w="1099" w:type="dxa"/>
            <w:tcBorders>
              <w:right w:val="single" w:sz="4" w:space="0" w:color="auto"/>
            </w:tcBorders>
            <w:shd w:val="clear" w:color="auto" w:fill="auto"/>
          </w:tcPr>
          <w:p w14:paraId="0281AE56" w14:textId="77777777" w:rsidR="00EF4181" w:rsidRPr="00B67175" w:rsidRDefault="00EF4181" w:rsidP="00386F66">
            <w:pPr>
              <w:jc w:val="center"/>
              <w:rPr>
                <w:rFonts w:ascii="Arial" w:hAnsi="Arial" w:cs="Arial"/>
                <w:b/>
                <w:color w:val="FF0000"/>
                <w:sz w:val="20"/>
                <w:szCs w:val="20"/>
              </w:rPr>
            </w:pPr>
            <w:r w:rsidRPr="00B67175">
              <w:rPr>
                <w:rFonts w:ascii="Arial" w:hAnsi="Arial" w:cs="Arial"/>
                <w:b/>
                <w:color w:val="FF0000"/>
                <w:sz w:val="20"/>
                <w:szCs w:val="20"/>
              </w:rPr>
              <w:t xml:space="preserve">M- </w:t>
            </w:r>
          </w:p>
          <w:p w14:paraId="4409CB72" w14:textId="77777777" w:rsidR="00EF4181" w:rsidRPr="00B67175" w:rsidRDefault="00EF4181" w:rsidP="00386F66">
            <w:pPr>
              <w:jc w:val="center"/>
              <w:rPr>
                <w:rFonts w:ascii="Arial" w:hAnsi="Arial" w:cs="Arial"/>
                <w:sz w:val="20"/>
                <w:szCs w:val="20"/>
              </w:rPr>
            </w:pPr>
            <w:r w:rsidRPr="00B67175">
              <w:rPr>
                <w:rFonts w:ascii="Arial" w:hAnsi="Arial"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46CEA2B7" w14:textId="77777777" w:rsidR="00EF4181" w:rsidRPr="00B67175" w:rsidRDefault="00EF4181" w:rsidP="00386F66">
            <w:pPr>
              <w:jc w:val="center"/>
              <w:rPr>
                <w:rFonts w:ascii="Arial" w:hAnsi="Arial" w:cs="Arial"/>
                <w:b/>
                <w:color w:val="70AD47" w:themeColor="accent6"/>
                <w:sz w:val="20"/>
                <w:szCs w:val="20"/>
              </w:rPr>
            </w:pPr>
            <w:r w:rsidRPr="00B67175">
              <w:rPr>
                <w:rFonts w:ascii="Arial" w:hAnsi="Arial" w:cs="Arial"/>
                <w:b/>
                <w:color w:val="70AD47" w:themeColor="accent6"/>
                <w:sz w:val="20"/>
                <w:szCs w:val="20"/>
              </w:rPr>
              <w:t>E-</w:t>
            </w:r>
          </w:p>
          <w:p w14:paraId="00453035" w14:textId="77777777" w:rsidR="00EF4181" w:rsidRPr="00B67175" w:rsidRDefault="00EF4181" w:rsidP="00386F66">
            <w:pPr>
              <w:jc w:val="center"/>
              <w:rPr>
                <w:rFonts w:ascii="Arial" w:hAnsi="Arial" w:cs="Arial"/>
                <w:sz w:val="20"/>
                <w:szCs w:val="20"/>
              </w:rPr>
            </w:pPr>
            <w:r w:rsidRPr="00B67175">
              <w:rPr>
                <w:rFonts w:ascii="Arial" w:hAnsi="Arial"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7957200A" w14:textId="77777777" w:rsidR="00EF4181" w:rsidRPr="00B67175" w:rsidRDefault="00EF4181" w:rsidP="00386F66">
            <w:pPr>
              <w:jc w:val="center"/>
              <w:rPr>
                <w:rFonts w:ascii="Arial" w:hAnsi="Arial" w:cs="Arial"/>
                <w:sz w:val="20"/>
                <w:szCs w:val="20"/>
              </w:rPr>
            </w:pPr>
            <w:r w:rsidRPr="00B67175">
              <w:rPr>
                <w:rFonts w:ascii="Arial" w:hAnsi="Arial" w:cs="Arial"/>
                <w:b/>
                <w:color w:val="0070C0"/>
                <w:sz w:val="20"/>
                <w:szCs w:val="20"/>
              </w:rPr>
              <w:t>ILT-</w:t>
            </w:r>
            <w:r w:rsidRPr="00B67175">
              <w:rPr>
                <w:rFonts w:ascii="Arial" w:hAnsi="Arial"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1E752815" w14:textId="77777777" w:rsidR="00EF4181" w:rsidRPr="00B67175" w:rsidRDefault="00EF4181" w:rsidP="00386F66">
            <w:pPr>
              <w:jc w:val="center"/>
              <w:rPr>
                <w:rFonts w:ascii="Arial" w:hAnsi="Arial" w:cs="Arial"/>
                <w:sz w:val="20"/>
                <w:szCs w:val="20"/>
              </w:rPr>
            </w:pPr>
            <w:r w:rsidRPr="00B67175">
              <w:rPr>
                <w:rFonts w:ascii="Arial" w:hAnsi="Arial" w:cs="Arial"/>
                <w:b/>
                <w:color w:val="7030A0"/>
                <w:sz w:val="20"/>
                <w:szCs w:val="20"/>
              </w:rPr>
              <w:t>EDI-</w:t>
            </w:r>
            <w:r w:rsidRPr="00B67175">
              <w:rPr>
                <w:rFonts w:ascii="Arial" w:hAnsi="Arial"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0F8F66A7" w14:textId="77777777" w:rsidR="00EF4181" w:rsidRPr="00B67175" w:rsidRDefault="00EF4181" w:rsidP="00386F66">
            <w:pPr>
              <w:jc w:val="center"/>
              <w:rPr>
                <w:rFonts w:ascii="Arial" w:hAnsi="Arial" w:cs="Arial"/>
                <w:sz w:val="20"/>
                <w:szCs w:val="20"/>
              </w:rPr>
            </w:pPr>
            <w:r w:rsidRPr="00B67175">
              <w:rPr>
                <w:rFonts w:ascii="Arial" w:hAnsi="Arial" w:cs="Arial"/>
                <w:b/>
                <w:color w:val="FF3300"/>
                <w:sz w:val="20"/>
                <w:szCs w:val="20"/>
              </w:rPr>
              <w:t>S-</w:t>
            </w:r>
            <w:r w:rsidRPr="00B67175">
              <w:rPr>
                <w:rFonts w:ascii="Arial" w:hAnsi="Arial" w:cs="Arial"/>
                <w:sz w:val="20"/>
                <w:szCs w:val="20"/>
              </w:rPr>
              <w:t xml:space="preserve"> </w:t>
            </w:r>
          </w:p>
          <w:p w14:paraId="0B61D0EA" w14:textId="77777777" w:rsidR="00EF4181" w:rsidRPr="00B67175" w:rsidRDefault="00EF4181" w:rsidP="00386F66">
            <w:pPr>
              <w:jc w:val="center"/>
              <w:rPr>
                <w:rFonts w:ascii="Arial" w:hAnsi="Arial" w:cs="Arial"/>
                <w:sz w:val="20"/>
                <w:szCs w:val="20"/>
              </w:rPr>
            </w:pPr>
            <w:r w:rsidRPr="00B67175">
              <w:rPr>
                <w:rFonts w:ascii="Arial" w:hAnsi="Arial"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429855FB" w14:textId="77777777" w:rsidR="00EF4181" w:rsidRPr="00B67175" w:rsidRDefault="00EF4181" w:rsidP="00386F66">
            <w:pPr>
              <w:jc w:val="center"/>
              <w:rPr>
                <w:rFonts w:ascii="Arial" w:hAnsi="Arial" w:cs="Arial"/>
                <w:sz w:val="20"/>
                <w:szCs w:val="20"/>
              </w:rPr>
            </w:pPr>
            <w:r w:rsidRPr="00B67175">
              <w:rPr>
                <w:rFonts w:ascii="Arial" w:hAnsi="Arial" w:cs="Arial"/>
                <w:b/>
                <w:color w:val="993300"/>
                <w:sz w:val="20"/>
                <w:szCs w:val="20"/>
              </w:rPr>
              <w:t>P-</w:t>
            </w:r>
            <w:r w:rsidRPr="00B67175">
              <w:rPr>
                <w:rFonts w:ascii="Arial" w:hAnsi="Arial"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69276821" w14:textId="77777777" w:rsidR="00EF4181" w:rsidRPr="00B67175" w:rsidRDefault="00EF4181" w:rsidP="00386F66">
            <w:pPr>
              <w:jc w:val="center"/>
              <w:rPr>
                <w:rFonts w:ascii="Arial" w:hAnsi="Arial" w:cs="Arial"/>
                <w:b/>
                <w:color w:val="00B050"/>
                <w:sz w:val="20"/>
                <w:szCs w:val="20"/>
              </w:rPr>
            </w:pPr>
            <w:r w:rsidRPr="00B67175">
              <w:rPr>
                <w:rFonts w:ascii="Arial" w:hAnsi="Arial" w:cs="Arial"/>
                <w:b/>
                <w:color w:val="00B050"/>
                <w:sz w:val="20"/>
                <w:szCs w:val="20"/>
              </w:rPr>
              <w:t>C-</w:t>
            </w:r>
          </w:p>
          <w:p w14:paraId="27D2B40C" w14:textId="77777777" w:rsidR="00EF4181" w:rsidRPr="00B67175" w:rsidRDefault="00EF4181" w:rsidP="00386F66">
            <w:pPr>
              <w:jc w:val="center"/>
              <w:rPr>
                <w:rFonts w:ascii="Arial" w:hAnsi="Arial" w:cs="Arial"/>
                <w:sz w:val="20"/>
                <w:szCs w:val="20"/>
              </w:rPr>
            </w:pPr>
            <w:r w:rsidRPr="00B67175">
              <w:rPr>
                <w:rFonts w:ascii="Arial" w:hAnsi="Arial"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59520613" w14:textId="77777777" w:rsidR="00EF4181" w:rsidRPr="00B67175" w:rsidRDefault="00EF4181" w:rsidP="00386F66">
            <w:pPr>
              <w:jc w:val="center"/>
              <w:rPr>
                <w:rFonts w:ascii="Arial" w:hAnsi="Arial" w:cs="Arial"/>
                <w:sz w:val="20"/>
                <w:szCs w:val="20"/>
              </w:rPr>
            </w:pPr>
            <w:r w:rsidRPr="00B67175">
              <w:rPr>
                <w:rFonts w:ascii="Arial" w:hAnsi="Arial" w:cs="Arial"/>
                <w:b/>
                <w:color w:val="FF3399"/>
                <w:sz w:val="20"/>
                <w:szCs w:val="20"/>
              </w:rPr>
              <w:t>HS-</w:t>
            </w:r>
            <w:r w:rsidRPr="00B67175">
              <w:rPr>
                <w:rFonts w:ascii="Arial" w:hAnsi="Arial" w:cs="Arial"/>
                <w:color w:val="FF3399"/>
                <w:sz w:val="20"/>
                <w:szCs w:val="20"/>
              </w:rPr>
              <w:t xml:space="preserve"> </w:t>
            </w:r>
            <w:r w:rsidRPr="00B67175">
              <w:rPr>
                <w:rFonts w:ascii="Arial" w:hAnsi="Arial"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3ABFFF50" w14:textId="77777777" w:rsidR="00EF4181" w:rsidRPr="00B67175" w:rsidRDefault="00EF4181" w:rsidP="00386F66">
            <w:pPr>
              <w:jc w:val="center"/>
              <w:rPr>
                <w:rFonts w:ascii="Arial" w:hAnsi="Arial" w:cs="Arial"/>
                <w:b/>
                <w:color w:val="FFC000"/>
                <w:sz w:val="20"/>
                <w:szCs w:val="20"/>
              </w:rPr>
            </w:pPr>
            <w:r w:rsidRPr="00B67175">
              <w:rPr>
                <w:rFonts w:ascii="Arial" w:hAnsi="Arial" w:cs="Arial"/>
                <w:b/>
                <w:color w:val="FFC000"/>
                <w:sz w:val="20"/>
                <w:szCs w:val="20"/>
              </w:rPr>
              <w:t xml:space="preserve">BV- </w:t>
            </w:r>
          </w:p>
          <w:p w14:paraId="72B275ED" w14:textId="77777777" w:rsidR="00EF4181" w:rsidRPr="00B67175" w:rsidRDefault="00EF4181" w:rsidP="00386F66">
            <w:pPr>
              <w:jc w:val="center"/>
              <w:rPr>
                <w:rFonts w:ascii="Arial" w:hAnsi="Arial" w:cs="Arial"/>
                <w:sz w:val="20"/>
                <w:szCs w:val="20"/>
              </w:rPr>
            </w:pPr>
            <w:r w:rsidRPr="00B67175">
              <w:rPr>
                <w:rFonts w:ascii="Arial" w:hAnsi="Arial" w:cs="Arial"/>
                <w:sz w:val="20"/>
                <w:szCs w:val="20"/>
              </w:rPr>
              <w:t>British Values</w:t>
            </w:r>
          </w:p>
        </w:tc>
      </w:tr>
      <w:tr w:rsidR="00EF4181" w:rsidRPr="00B67175" w14:paraId="7D1A508B" w14:textId="77777777" w:rsidTr="00386F66">
        <w:trPr>
          <w:trHeight w:val="354"/>
        </w:trPr>
        <w:tc>
          <w:tcPr>
            <w:tcW w:w="10740" w:type="dxa"/>
            <w:gridSpan w:val="9"/>
            <w:shd w:val="clear" w:color="auto" w:fill="auto"/>
          </w:tcPr>
          <w:p w14:paraId="49BAE21D" w14:textId="77777777" w:rsidR="00EF4181" w:rsidRPr="00B67175" w:rsidRDefault="00EF4181" w:rsidP="00386F66">
            <w:pPr>
              <w:rPr>
                <w:rFonts w:ascii="Arial" w:eastAsia="Times New Roman" w:hAnsi="Arial" w:cs="Arial"/>
                <w:lang w:val="en" w:eastAsia="en-GB"/>
              </w:rPr>
            </w:pPr>
            <w:r w:rsidRPr="00B67175">
              <w:rPr>
                <w:rFonts w:ascii="Arial" w:eastAsia="Times New Roman" w:hAnsi="Arial" w:cs="Arial"/>
                <w:b/>
                <w:bCs/>
                <w:lang w:val="en" w:eastAsia="en-GB"/>
              </w:rPr>
              <w:t>International Women's Day</w:t>
            </w:r>
            <w:r w:rsidRPr="00B67175">
              <w:rPr>
                <w:rFonts w:ascii="Arial" w:eastAsia="Times New Roman" w:hAnsi="Arial" w:cs="Arial"/>
                <w:lang w:val="en" w:eastAsia="en-GB"/>
              </w:rPr>
              <w:t xml:space="preserve"> (8</w:t>
            </w:r>
            <w:r w:rsidRPr="00B67175">
              <w:rPr>
                <w:rFonts w:ascii="Arial" w:eastAsia="Times New Roman" w:hAnsi="Arial" w:cs="Arial"/>
                <w:vertAlign w:val="superscript"/>
                <w:lang w:val="en" w:eastAsia="en-GB"/>
              </w:rPr>
              <w:t>th</w:t>
            </w:r>
            <w:r w:rsidRPr="00B67175">
              <w:rPr>
                <w:rFonts w:ascii="Arial" w:eastAsia="Times New Roman" w:hAnsi="Arial" w:cs="Arial"/>
                <w:lang w:val="en" w:eastAsia="en-GB"/>
              </w:rPr>
              <w:t xml:space="preserve"> March) is a global day celebrating the social, economic, </w:t>
            </w:r>
            <w:proofErr w:type="gramStart"/>
            <w:r w:rsidRPr="00B67175">
              <w:rPr>
                <w:rFonts w:ascii="Arial" w:eastAsia="Times New Roman" w:hAnsi="Arial" w:cs="Arial"/>
                <w:lang w:val="en" w:eastAsia="en-GB"/>
              </w:rPr>
              <w:t>cultural</w:t>
            </w:r>
            <w:proofErr w:type="gramEnd"/>
            <w:r w:rsidRPr="00B67175">
              <w:rPr>
                <w:rFonts w:ascii="Arial" w:eastAsia="Times New Roman" w:hAnsi="Arial" w:cs="Arial"/>
                <w:lang w:val="en" w:eastAsia="en-GB"/>
              </w:rPr>
              <w:t xml:space="preserve"> and political achievements of women. The day also marks a call to action for accelerating gender parity.</w:t>
            </w:r>
          </w:p>
          <w:p w14:paraId="21815A3D" w14:textId="77777777" w:rsidR="00EF4181" w:rsidRPr="00B67175" w:rsidRDefault="00EF4181" w:rsidP="00386F66">
            <w:pPr>
              <w:pStyle w:val="NoSpacing"/>
              <w:jc w:val="center"/>
              <w:rPr>
                <w:rFonts w:ascii="Arial" w:hAnsi="Arial" w:cs="Arial"/>
                <w:b/>
              </w:rPr>
            </w:pPr>
            <w:r>
              <w:rPr>
                <w:noProof/>
              </w:rPr>
              <w:drawing>
                <wp:inline distT="0" distB="0" distL="0" distR="0" wp14:anchorId="77535B51" wp14:editId="53E33420">
                  <wp:extent cx="3085465" cy="1736543"/>
                  <wp:effectExtent l="0" t="0" r="635" b="0"/>
                  <wp:docPr id="4" name="Picture 4" descr="Steering a New Course: Female Leadership Celebrated on International  Women&amp;#39;s Day 2020 | Delivered. | Glob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ering a New Course: Female Leadership Celebrated on International  Women&amp;#39;s Day 2020 | Delivered. | Globa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93811" cy="1741240"/>
                          </a:xfrm>
                          <a:prstGeom prst="rect">
                            <a:avLst/>
                          </a:prstGeom>
                          <a:noFill/>
                          <a:ln>
                            <a:noFill/>
                          </a:ln>
                        </pic:spPr>
                      </pic:pic>
                    </a:graphicData>
                  </a:graphic>
                </wp:inline>
              </w:drawing>
            </w:r>
          </w:p>
          <w:p w14:paraId="7A6F989E" w14:textId="77777777" w:rsidR="00EF4181" w:rsidRPr="00B67175" w:rsidRDefault="00EF4181" w:rsidP="00386F66">
            <w:pPr>
              <w:pStyle w:val="NoSpacing"/>
              <w:rPr>
                <w:rFonts w:ascii="Arial" w:hAnsi="Arial" w:cs="Arial"/>
                <w:bCs/>
              </w:rPr>
            </w:pPr>
            <w:r w:rsidRPr="00B67175">
              <w:rPr>
                <w:rFonts w:ascii="Arial" w:hAnsi="Arial" w:cs="Arial"/>
                <w:bCs/>
              </w:rPr>
              <w:t>The theme of International Women’s Day 202</w:t>
            </w:r>
            <w:r>
              <w:rPr>
                <w:rFonts w:ascii="Arial" w:hAnsi="Arial" w:cs="Arial"/>
                <w:bCs/>
              </w:rPr>
              <w:t>2</w:t>
            </w:r>
            <w:r w:rsidRPr="00B67175">
              <w:rPr>
                <w:rFonts w:ascii="Arial" w:hAnsi="Arial" w:cs="Arial"/>
                <w:bCs/>
              </w:rPr>
              <w:t xml:space="preserve"> is #</w:t>
            </w:r>
            <w:r>
              <w:rPr>
                <w:rFonts w:ascii="Arial" w:hAnsi="Arial" w:cs="Arial"/>
                <w:bCs/>
              </w:rPr>
              <w:t>breakthebias</w:t>
            </w:r>
            <w:r w:rsidRPr="00B67175">
              <w:rPr>
                <w:rFonts w:ascii="Arial" w:hAnsi="Arial" w:cs="Arial"/>
                <w:bCs/>
              </w:rPr>
              <w:t xml:space="preserve">.  </w:t>
            </w:r>
            <w:r>
              <w:rPr>
                <w:rFonts w:ascii="Arial" w:hAnsi="Arial" w:cs="Arial"/>
                <w:bCs/>
              </w:rPr>
              <w:t xml:space="preserve">Imagine a gender equal world.  A world free of bias, stereotypes, and discrimination.  A world that is diverse, equitable, and inclusive.  A world </w:t>
            </w:r>
            <w:proofErr w:type="gramStart"/>
            <w:r>
              <w:rPr>
                <w:rFonts w:ascii="Arial" w:hAnsi="Arial" w:cs="Arial"/>
                <w:bCs/>
              </w:rPr>
              <w:t>there</w:t>
            </w:r>
            <w:proofErr w:type="gramEnd"/>
            <w:r>
              <w:rPr>
                <w:rFonts w:ascii="Arial" w:hAnsi="Arial" w:cs="Arial"/>
                <w:bCs/>
              </w:rPr>
              <w:t xml:space="preserve"> difference is valued and celebrated.  Together we can forge women’s equality.  Collectively we can #</w:t>
            </w:r>
            <w:r w:rsidRPr="00B05ACE">
              <w:rPr>
                <w:rFonts w:ascii="Arial" w:hAnsi="Arial" w:cs="Arial"/>
                <w:b/>
              </w:rPr>
              <w:t>breakthebias</w:t>
            </w:r>
            <w:r>
              <w:rPr>
                <w:rFonts w:ascii="Arial" w:hAnsi="Arial" w:cs="Arial"/>
                <w:bCs/>
              </w:rPr>
              <w:t>.</w:t>
            </w:r>
          </w:p>
          <w:p w14:paraId="263EEA06" w14:textId="77777777" w:rsidR="00EF4181" w:rsidRPr="00B67175" w:rsidRDefault="00EF4181" w:rsidP="00386F66">
            <w:pPr>
              <w:pStyle w:val="NoSpacing"/>
              <w:rPr>
                <w:rFonts w:ascii="Arial" w:hAnsi="Arial" w:cs="Arial"/>
                <w:bCs/>
              </w:rPr>
            </w:pPr>
          </w:p>
          <w:p w14:paraId="56A4AF23" w14:textId="77777777" w:rsidR="00EF4181" w:rsidRPr="00B67175" w:rsidRDefault="00EF4181" w:rsidP="00386F66">
            <w:pPr>
              <w:pStyle w:val="NoSpacing"/>
              <w:rPr>
                <w:rFonts w:ascii="Arial" w:hAnsi="Arial" w:cs="Arial"/>
                <w:b/>
              </w:rPr>
            </w:pPr>
            <w:r w:rsidRPr="00B67175">
              <w:rPr>
                <w:rFonts w:ascii="Arial" w:hAnsi="Arial" w:cs="Arial"/>
                <w:b/>
              </w:rPr>
              <w:t>What is Gender Bias?</w:t>
            </w:r>
          </w:p>
          <w:p w14:paraId="06DFAC15" w14:textId="77777777" w:rsidR="00EF4181" w:rsidRPr="00B67175" w:rsidRDefault="00EF4181" w:rsidP="00386F66">
            <w:pPr>
              <w:pStyle w:val="NoSpacing"/>
              <w:rPr>
                <w:rFonts w:ascii="Arial" w:hAnsi="Arial" w:cs="Arial"/>
                <w:bCs/>
              </w:rPr>
            </w:pPr>
            <w:r w:rsidRPr="00B67175">
              <w:rPr>
                <w:rFonts w:ascii="Arial" w:hAnsi="Arial" w:cs="Arial"/>
                <w:bCs/>
              </w:rPr>
              <w:t xml:space="preserve">Gender bias is defined as prejudiced actions or thoughts based on the gender-based perception that women are not equal to men in rights and dignity.  </w:t>
            </w:r>
          </w:p>
          <w:p w14:paraId="4DD9575A" w14:textId="77777777" w:rsidR="00EF4181" w:rsidRPr="00B67175" w:rsidRDefault="00EF4181" w:rsidP="00386F66">
            <w:pPr>
              <w:pStyle w:val="NoSpacing"/>
              <w:rPr>
                <w:rFonts w:ascii="Arial" w:hAnsi="Arial" w:cs="Arial"/>
                <w:bCs/>
              </w:rPr>
            </w:pPr>
          </w:p>
          <w:p w14:paraId="25F8FA9A" w14:textId="77777777" w:rsidR="00EF4181" w:rsidRPr="00B67175" w:rsidRDefault="00EF4181" w:rsidP="00386F66">
            <w:pPr>
              <w:pStyle w:val="NoSpacing"/>
              <w:rPr>
                <w:rFonts w:ascii="Arial" w:hAnsi="Arial" w:cs="Arial"/>
                <w:b/>
              </w:rPr>
            </w:pPr>
            <w:r w:rsidRPr="00B67175">
              <w:rPr>
                <w:rFonts w:ascii="Arial" w:hAnsi="Arial" w:cs="Arial"/>
                <w:b/>
              </w:rPr>
              <w:t>Show Your Support</w:t>
            </w:r>
          </w:p>
          <w:p w14:paraId="5BB2B6CB" w14:textId="77777777" w:rsidR="00EF4181" w:rsidRPr="00B67175" w:rsidRDefault="00EF4181" w:rsidP="00386F66">
            <w:pPr>
              <w:pStyle w:val="NoSpacing"/>
              <w:rPr>
                <w:rFonts w:ascii="Arial" w:hAnsi="Arial" w:cs="Arial"/>
                <w:bCs/>
              </w:rPr>
            </w:pPr>
            <w:r w:rsidRPr="00B67175">
              <w:rPr>
                <w:rFonts w:ascii="Arial" w:hAnsi="Arial" w:cs="Arial"/>
                <w:bCs/>
              </w:rPr>
              <w:t xml:space="preserve">Strike the </w:t>
            </w:r>
            <w:r>
              <w:rPr>
                <w:rFonts w:ascii="Arial" w:hAnsi="Arial" w:cs="Arial"/>
                <w:bCs/>
              </w:rPr>
              <w:t xml:space="preserve">IWD 2022 </w:t>
            </w:r>
            <w:r>
              <w:rPr>
                <w:rFonts w:ascii="Arial" w:hAnsi="Arial" w:cs="Arial"/>
                <w:b/>
              </w:rPr>
              <w:t xml:space="preserve">Break </w:t>
            </w:r>
            <w:proofErr w:type="gramStart"/>
            <w:r>
              <w:rPr>
                <w:rFonts w:ascii="Arial" w:hAnsi="Arial" w:cs="Arial"/>
                <w:b/>
              </w:rPr>
              <w:t>The</w:t>
            </w:r>
            <w:proofErr w:type="gramEnd"/>
            <w:r>
              <w:rPr>
                <w:rFonts w:ascii="Arial" w:hAnsi="Arial" w:cs="Arial"/>
                <w:b/>
              </w:rPr>
              <w:t xml:space="preserve"> Bias</w:t>
            </w:r>
            <w:r w:rsidRPr="00B67175">
              <w:rPr>
                <w:rFonts w:ascii="Arial" w:hAnsi="Arial" w:cs="Arial"/>
                <w:b/>
              </w:rPr>
              <w:t xml:space="preserve"> pose</w:t>
            </w:r>
            <w:r w:rsidRPr="00B67175">
              <w:rPr>
                <w:rFonts w:ascii="Arial" w:hAnsi="Arial" w:cs="Arial"/>
                <w:bCs/>
              </w:rPr>
              <w:t xml:space="preserve"> by </w:t>
            </w:r>
            <w:r>
              <w:rPr>
                <w:rFonts w:ascii="Arial" w:hAnsi="Arial" w:cs="Arial"/>
                <w:bCs/>
              </w:rPr>
              <w:t xml:space="preserve">crossing your arms to show solidarity and share your #breakthebias image, video, resources, presentation or articles on social media using #IWD2022 #BreakTheBias to encourage further people to commit to helping forge an inclusive world. </w:t>
            </w:r>
            <w:r w:rsidRPr="00B67175">
              <w:rPr>
                <w:rFonts w:ascii="Arial" w:hAnsi="Arial" w:cs="Arial"/>
                <w:bCs/>
              </w:rPr>
              <w:t xml:space="preserve"> </w:t>
            </w:r>
          </w:p>
          <w:p w14:paraId="721B6335" w14:textId="77777777" w:rsidR="00EF4181" w:rsidRPr="00B67175" w:rsidRDefault="00EF4181" w:rsidP="00386F66">
            <w:pPr>
              <w:pStyle w:val="NoSpacing"/>
              <w:jc w:val="center"/>
              <w:rPr>
                <w:rFonts w:ascii="Arial" w:hAnsi="Arial" w:cs="Arial"/>
                <w:bCs/>
              </w:rPr>
            </w:pPr>
            <w:r>
              <w:rPr>
                <w:noProof/>
              </w:rPr>
              <w:drawing>
                <wp:inline distT="0" distB="0" distL="0" distR="0" wp14:anchorId="4E5399A6" wp14:editId="783A4FF7">
                  <wp:extent cx="2124075" cy="1740890"/>
                  <wp:effectExtent l="0" t="0" r="0" b="0"/>
                  <wp:docPr id="6" name="Picture 6" descr="A picture containing person,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person, wall&#10;&#10;Description automatically generated"/>
                          <pic:cNvPicPr/>
                        </pic:nvPicPr>
                        <pic:blipFill>
                          <a:blip r:embed="rId14"/>
                          <a:stretch>
                            <a:fillRect/>
                          </a:stretch>
                        </pic:blipFill>
                        <pic:spPr>
                          <a:xfrm>
                            <a:off x="0" y="0"/>
                            <a:ext cx="2128396" cy="1744432"/>
                          </a:xfrm>
                          <a:prstGeom prst="rect">
                            <a:avLst/>
                          </a:prstGeom>
                        </pic:spPr>
                      </pic:pic>
                    </a:graphicData>
                  </a:graphic>
                </wp:inline>
              </w:drawing>
            </w:r>
            <w:r>
              <w:rPr>
                <w:noProof/>
              </w:rPr>
              <w:t xml:space="preserve"> </w:t>
            </w:r>
            <w:r>
              <w:rPr>
                <w:noProof/>
              </w:rPr>
              <w:drawing>
                <wp:inline distT="0" distB="0" distL="0" distR="0" wp14:anchorId="701AAEB0" wp14:editId="4AAC8ECC">
                  <wp:extent cx="2132867" cy="1759261"/>
                  <wp:effectExtent l="0" t="0" r="1270" b="0"/>
                  <wp:docPr id="11" name="Picture 11" descr="A picture containing person, outdoor, b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person, outdoor, bag&#10;&#10;Description automatically generated"/>
                          <pic:cNvPicPr/>
                        </pic:nvPicPr>
                        <pic:blipFill>
                          <a:blip r:embed="rId15"/>
                          <a:stretch>
                            <a:fillRect/>
                          </a:stretch>
                        </pic:blipFill>
                        <pic:spPr>
                          <a:xfrm>
                            <a:off x="0" y="0"/>
                            <a:ext cx="2140276" cy="1765372"/>
                          </a:xfrm>
                          <a:prstGeom prst="rect">
                            <a:avLst/>
                          </a:prstGeom>
                        </pic:spPr>
                      </pic:pic>
                    </a:graphicData>
                  </a:graphic>
                </wp:inline>
              </w:drawing>
            </w:r>
          </w:p>
          <w:p w14:paraId="1FB9E3D0" w14:textId="77777777" w:rsidR="00EF4181" w:rsidRPr="00B67175" w:rsidRDefault="00EF4181" w:rsidP="00386F66">
            <w:pPr>
              <w:pStyle w:val="NoSpacing"/>
              <w:jc w:val="center"/>
              <w:rPr>
                <w:rFonts w:ascii="Arial" w:hAnsi="Arial" w:cs="Arial"/>
                <w:bCs/>
              </w:rPr>
            </w:pPr>
          </w:p>
          <w:p w14:paraId="39656A45" w14:textId="77777777" w:rsidR="00EF4181" w:rsidRPr="00B67175" w:rsidRDefault="00EF4181" w:rsidP="00386F66">
            <w:pPr>
              <w:pStyle w:val="NoSpacing"/>
              <w:rPr>
                <w:rFonts w:ascii="Arial" w:hAnsi="Arial" w:cs="Arial"/>
                <w:b/>
              </w:rPr>
            </w:pPr>
            <w:r w:rsidRPr="00B67175">
              <w:rPr>
                <w:rFonts w:ascii="Arial" w:hAnsi="Arial" w:cs="Arial"/>
                <w:b/>
              </w:rPr>
              <w:t xml:space="preserve">Celebrations Go Virtual </w:t>
            </w:r>
          </w:p>
          <w:p w14:paraId="02AAAC64" w14:textId="77777777" w:rsidR="00EF4181" w:rsidRPr="00B67175" w:rsidRDefault="00EF4181" w:rsidP="00386F66">
            <w:pPr>
              <w:pStyle w:val="NoSpacing"/>
              <w:rPr>
                <w:rFonts w:ascii="Arial" w:hAnsi="Arial" w:cs="Arial"/>
                <w:bCs/>
              </w:rPr>
            </w:pPr>
            <w:r w:rsidRPr="00B67175">
              <w:rPr>
                <w:rFonts w:ascii="Arial" w:hAnsi="Arial" w:cs="Arial"/>
                <w:bCs/>
              </w:rPr>
              <w:t xml:space="preserve">Due to COVID-19 the usual celebrations and events have moved online with a huge range of options available so you can take part with events all over the world – making this a truly international day. </w:t>
            </w:r>
          </w:p>
          <w:p w14:paraId="68A42B34" w14:textId="77777777" w:rsidR="00EF4181" w:rsidRPr="00B67175" w:rsidRDefault="00EF4181" w:rsidP="00386F66">
            <w:pPr>
              <w:pStyle w:val="NoSpacing"/>
              <w:rPr>
                <w:rFonts w:ascii="Arial" w:hAnsi="Arial" w:cs="Arial"/>
                <w:bCs/>
              </w:rPr>
            </w:pPr>
            <w:r w:rsidRPr="00B67175">
              <w:rPr>
                <w:rFonts w:ascii="Arial" w:hAnsi="Arial" w:cs="Arial"/>
                <w:bCs/>
              </w:rPr>
              <w:t xml:space="preserve">For more events check out </w:t>
            </w:r>
            <w:hyperlink r:id="rId16" w:history="1">
              <w:r w:rsidRPr="00B05ACE">
                <w:rPr>
                  <w:rStyle w:val="Hyperlink"/>
                  <w:rFonts w:ascii="Arial" w:hAnsi="Arial" w:cs="Arial"/>
                  <w:b/>
                  <w:bCs/>
                </w:rPr>
                <w:t>https://www.internationalwomensday.com/EventList</w:t>
              </w:r>
            </w:hyperlink>
            <w:r w:rsidRPr="00B67175">
              <w:rPr>
                <w:rFonts w:ascii="Arial" w:hAnsi="Arial" w:cs="Arial"/>
                <w:bCs/>
              </w:rPr>
              <w:t xml:space="preserve"> </w:t>
            </w:r>
          </w:p>
        </w:tc>
      </w:tr>
      <w:tr w:rsidR="00EF4181" w:rsidRPr="00B67175" w14:paraId="4F74FD4C" w14:textId="77777777" w:rsidTr="00386F66">
        <w:tc>
          <w:tcPr>
            <w:tcW w:w="10740" w:type="dxa"/>
            <w:gridSpan w:val="9"/>
          </w:tcPr>
          <w:p w14:paraId="7590CF7E" w14:textId="77777777" w:rsidR="00EF4181" w:rsidRPr="00B67175" w:rsidRDefault="00EF4181" w:rsidP="00386F66">
            <w:pPr>
              <w:rPr>
                <w:rFonts w:ascii="Arial" w:hAnsi="Arial" w:cs="Arial"/>
              </w:rPr>
            </w:pPr>
            <w:r w:rsidRPr="00B67175">
              <w:rPr>
                <w:rFonts w:ascii="Arial" w:hAnsi="Arial" w:cs="Arial"/>
                <w:b/>
              </w:rPr>
              <w:t xml:space="preserve">True or False: </w:t>
            </w:r>
            <w:r w:rsidRPr="00B67175">
              <w:rPr>
                <w:rFonts w:ascii="Arial" w:hAnsi="Arial" w:cs="Arial"/>
                <w:bCs/>
              </w:rPr>
              <w:t>The Equality Act 2010 protects women from discrimination based on their gender.</w:t>
            </w:r>
            <w:r w:rsidRPr="00B67175">
              <w:rPr>
                <w:rFonts w:ascii="Arial" w:hAnsi="Arial" w:cs="Arial"/>
                <w:b/>
              </w:rPr>
              <w:t xml:space="preserve"> </w:t>
            </w:r>
            <w:sdt>
              <w:sdtPr>
                <w:rPr>
                  <w:rFonts w:ascii="Arial" w:hAnsi="Arial" w:cs="Arial"/>
                </w:rPr>
                <w:id w:val="282858675"/>
                <w:placeholder>
                  <w:docPart w:val="9FB419E4A36F4BF68D492B5489DA9BE2"/>
                </w:placeholder>
                <w:showingPlcHdr/>
              </w:sdtPr>
              <w:sdtContent>
                <w:r w:rsidRPr="00B67175">
                  <w:rPr>
                    <w:rStyle w:val="PlaceholderText"/>
                    <w:rFonts w:ascii="Arial" w:hAnsi="Arial" w:cs="Arial"/>
                  </w:rPr>
                  <w:t>Click here to enter text.</w:t>
                </w:r>
              </w:sdtContent>
            </w:sdt>
          </w:p>
        </w:tc>
      </w:tr>
      <w:tr w:rsidR="00EF4181" w:rsidRPr="00B67175" w14:paraId="12DCC196" w14:textId="77777777" w:rsidTr="00386F66">
        <w:tc>
          <w:tcPr>
            <w:tcW w:w="10740" w:type="dxa"/>
            <w:gridSpan w:val="9"/>
          </w:tcPr>
          <w:p w14:paraId="5626356F" w14:textId="77777777" w:rsidR="00EF4181" w:rsidRPr="00B67175" w:rsidRDefault="00EF4181" w:rsidP="00386F66">
            <w:pPr>
              <w:rPr>
                <w:rFonts w:ascii="Arial" w:hAnsi="Arial" w:cs="Arial"/>
              </w:rPr>
            </w:pPr>
            <w:hyperlink r:id="rId17" w:history="1">
              <w:r w:rsidRPr="00B67175">
                <w:rPr>
                  <w:rStyle w:val="Hyperlink"/>
                  <w:rFonts w:ascii="Arial" w:hAnsi="Arial" w:cs="Arial"/>
                  <w:b/>
                </w:rPr>
                <w:t>Research Online</w:t>
              </w:r>
            </w:hyperlink>
            <w:r w:rsidRPr="00B67175">
              <w:rPr>
                <w:rFonts w:ascii="Arial" w:hAnsi="Arial" w:cs="Arial"/>
                <w:b/>
              </w:rPr>
              <w:t xml:space="preserve">: </w:t>
            </w:r>
            <w:r w:rsidRPr="00B67175">
              <w:rPr>
                <w:rFonts w:ascii="Arial" w:hAnsi="Arial" w:cs="Arial"/>
                <w:bCs/>
              </w:rPr>
              <w:t>What year were women given the right to vote in the UK?  What women-led movement helped this change?</w:t>
            </w:r>
            <w:r w:rsidRPr="00B67175">
              <w:rPr>
                <w:rFonts w:ascii="Arial" w:hAnsi="Arial" w:cs="Arial"/>
                <w:b/>
              </w:rPr>
              <w:t xml:space="preserve"> </w:t>
            </w:r>
            <w:sdt>
              <w:sdtPr>
                <w:rPr>
                  <w:rFonts w:ascii="Arial" w:hAnsi="Arial" w:cs="Arial"/>
                </w:rPr>
                <w:id w:val="1734116141"/>
                <w:placeholder>
                  <w:docPart w:val="3F3E193F3BBA46D08E824AD37C3CC96D"/>
                </w:placeholder>
                <w:showingPlcHdr/>
              </w:sdtPr>
              <w:sdtContent>
                <w:r w:rsidRPr="00B67175">
                  <w:rPr>
                    <w:rStyle w:val="PlaceholderText"/>
                    <w:rFonts w:ascii="Arial" w:hAnsi="Arial" w:cs="Arial"/>
                  </w:rPr>
                  <w:t>Click here to enter text.</w:t>
                </w:r>
              </w:sdtContent>
            </w:sdt>
          </w:p>
        </w:tc>
      </w:tr>
      <w:tr w:rsidR="00EF4181" w:rsidRPr="00B67175" w14:paraId="7B5D7C65" w14:textId="77777777" w:rsidTr="00386F66">
        <w:trPr>
          <w:trHeight w:val="324"/>
        </w:trPr>
        <w:tc>
          <w:tcPr>
            <w:tcW w:w="10740" w:type="dxa"/>
            <w:gridSpan w:val="9"/>
            <w:shd w:val="clear" w:color="auto" w:fill="D9D9D9" w:themeFill="background1" w:themeFillShade="D9"/>
            <w:vAlign w:val="center"/>
          </w:tcPr>
          <w:p w14:paraId="39FB5E4D" w14:textId="77777777" w:rsidR="00EF4181" w:rsidRPr="00B67175" w:rsidRDefault="00EF4181" w:rsidP="00386F66">
            <w:pPr>
              <w:rPr>
                <w:rFonts w:ascii="Arial" w:hAnsi="Arial" w:cs="Arial"/>
                <w:b/>
                <w:u w:val="single"/>
              </w:rPr>
            </w:pPr>
            <w:r>
              <w:rPr>
                <w:rFonts w:ascii="Arial" w:hAnsi="Arial" w:cs="Arial"/>
                <w:b/>
                <w:u w:val="single"/>
              </w:rPr>
              <w:lastRenderedPageBreak/>
              <w:t xml:space="preserve">Safeguarding - </w:t>
            </w:r>
            <w:r w:rsidRPr="00B67175">
              <w:rPr>
                <w:rFonts w:ascii="Arial" w:hAnsi="Arial" w:cs="Arial"/>
                <w:b/>
                <w:u w:val="single"/>
              </w:rPr>
              <w:t>Stop Child Exploitation Awareness Day – 18</w:t>
            </w:r>
            <w:r w:rsidRPr="00B67175">
              <w:rPr>
                <w:rFonts w:ascii="Arial" w:hAnsi="Arial" w:cs="Arial"/>
                <w:b/>
                <w:u w:val="single"/>
                <w:vertAlign w:val="superscript"/>
              </w:rPr>
              <w:t>th</w:t>
            </w:r>
            <w:r w:rsidRPr="00B67175">
              <w:rPr>
                <w:rFonts w:ascii="Arial" w:hAnsi="Arial" w:cs="Arial"/>
                <w:b/>
                <w:u w:val="single"/>
              </w:rPr>
              <w:t xml:space="preserve"> March 202</w:t>
            </w:r>
            <w:r>
              <w:rPr>
                <w:rFonts w:ascii="Arial" w:hAnsi="Arial" w:cs="Arial"/>
                <w:b/>
                <w:u w:val="single"/>
              </w:rPr>
              <w:t>2</w:t>
            </w:r>
          </w:p>
        </w:tc>
      </w:tr>
      <w:tr w:rsidR="00EF4181" w:rsidRPr="00B67175" w14:paraId="07F846D6" w14:textId="77777777" w:rsidTr="00386F66">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4C7A3962" w14:textId="77777777" w:rsidR="00EF4181" w:rsidRPr="00B67175" w:rsidRDefault="00EF4181" w:rsidP="00386F66">
            <w:pPr>
              <w:tabs>
                <w:tab w:val="left" w:pos="7619"/>
              </w:tabs>
              <w:rPr>
                <w:rFonts w:ascii="Arial" w:hAnsi="Arial" w:cs="Arial"/>
              </w:rPr>
            </w:pPr>
            <w:r w:rsidRPr="00B67175">
              <w:rPr>
                <w:rFonts w:ascii="Arial" w:hAnsi="Arial" w:cs="Arial"/>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EF4181" w:rsidRPr="00B67175" w14:paraId="3428FB9D" w14:textId="77777777" w:rsidTr="00386F66">
        <w:trPr>
          <w:trHeight w:val="141"/>
        </w:trPr>
        <w:tc>
          <w:tcPr>
            <w:tcW w:w="1099" w:type="dxa"/>
            <w:tcBorders>
              <w:right w:val="single" w:sz="4" w:space="0" w:color="auto"/>
            </w:tcBorders>
            <w:shd w:val="clear" w:color="auto" w:fill="auto"/>
          </w:tcPr>
          <w:p w14:paraId="5AC2383D" w14:textId="77777777" w:rsidR="00EF4181" w:rsidRPr="00B67175" w:rsidRDefault="00EF4181" w:rsidP="00386F66">
            <w:pPr>
              <w:jc w:val="center"/>
              <w:rPr>
                <w:rFonts w:ascii="Arial" w:hAnsi="Arial" w:cs="Arial"/>
                <w:b/>
                <w:color w:val="FF0000"/>
                <w:sz w:val="20"/>
                <w:szCs w:val="20"/>
              </w:rPr>
            </w:pPr>
            <w:r w:rsidRPr="00B67175">
              <w:rPr>
                <w:rFonts w:ascii="Arial" w:hAnsi="Arial" w:cs="Arial"/>
                <w:b/>
                <w:color w:val="FF0000"/>
                <w:sz w:val="20"/>
                <w:szCs w:val="20"/>
              </w:rPr>
              <w:t xml:space="preserve">M- </w:t>
            </w:r>
          </w:p>
          <w:p w14:paraId="67F45459" w14:textId="77777777" w:rsidR="00EF4181" w:rsidRPr="00B67175" w:rsidRDefault="00EF4181" w:rsidP="00386F66">
            <w:pPr>
              <w:jc w:val="center"/>
              <w:rPr>
                <w:rFonts w:ascii="Arial" w:hAnsi="Arial" w:cs="Arial"/>
                <w:sz w:val="20"/>
                <w:szCs w:val="20"/>
              </w:rPr>
            </w:pPr>
            <w:r w:rsidRPr="00B67175">
              <w:rPr>
                <w:rFonts w:ascii="Arial" w:hAnsi="Arial"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2354D285" w14:textId="77777777" w:rsidR="00EF4181" w:rsidRPr="00B67175" w:rsidRDefault="00EF4181" w:rsidP="00386F66">
            <w:pPr>
              <w:jc w:val="center"/>
              <w:rPr>
                <w:rFonts w:ascii="Arial" w:hAnsi="Arial" w:cs="Arial"/>
                <w:b/>
                <w:color w:val="70AD47" w:themeColor="accent6"/>
                <w:sz w:val="20"/>
                <w:szCs w:val="20"/>
              </w:rPr>
            </w:pPr>
            <w:r w:rsidRPr="00B67175">
              <w:rPr>
                <w:rFonts w:ascii="Arial" w:hAnsi="Arial" w:cs="Arial"/>
                <w:b/>
                <w:color w:val="70AD47" w:themeColor="accent6"/>
                <w:sz w:val="20"/>
                <w:szCs w:val="20"/>
              </w:rPr>
              <w:t>E-</w:t>
            </w:r>
          </w:p>
          <w:p w14:paraId="081CF948" w14:textId="77777777" w:rsidR="00EF4181" w:rsidRPr="00B67175" w:rsidRDefault="00EF4181" w:rsidP="00386F66">
            <w:pPr>
              <w:jc w:val="center"/>
              <w:rPr>
                <w:rFonts w:ascii="Arial" w:hAnsi="Arial" w:cs="Arial"/>
                <w:sz w:val="20"/>
                <w:szCs w:val="20"/>
              </w:rPr>
            </w:pPr>
            <w:r w:rsidRPr="00B67175">
              <w:rPr>
                <w:rFonts w:ascii="Arial" w:hAnsi="Arial"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5A940523" w14:textId="77777777" w:rsidR="00EF4181" w:rsidRPr="00B67175" w:rsidRDefault="00EF4181" w:rsidP="00386F66">
            <w:pPr>
              <w:jc w:val="center"/>
              <w:rPr>
                <w:rFonts w:ascii="Arial" w:hAnsi="Arial" w:cs="Arial"/>
                <w:sz w:val="20"/>
                <w:szCs w:val="20"/>
              </w:rPr>
            </w:pPr>
            <w:r w:rsidRPr="00B67175">
              <w:rPr>
                <w:rFonts w:ascii="Arial" w:hAnsi="Arial" w:cs="Arial"/>
                <w:b/>
                <w:color w:val="0070C0"/>
                <w:sz w:val="20"/>
                <w:szCs w:val="20"/>
              </w:rPr>
              <w:t>ILT-</w:t>
            </w:r>
            <w:r w:rsidRPr="00B67175">
              <w:rPr>
                <w:rFonts w:ascii="Arial" w:hAnsi="Arial"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7B960294" w14:textId="77777777" w:rsidR="00EF4181" w:rsidRPr="00B67175" w:rsidRDefault="00EF4181" w:rsidP="00386F66">
            <w:pPr>
              <w:jc w:val="center"/>
              <w:rPr>
                <w:rFonts w:ascii="Arial" w:hAnsi="Arial" w:cs="Arial"/>
                <w:sz w:val="20"/>
                <w:szCs w:val="20"/>
              </w:rPr>
            </w:pPr>
            <w:r w:rsidRPr="00B67175">
              <w:rPr>
                <w:rFonts w:ascii="Arial" w:hAnsi="Arial" w:cs="Arial"/>
                <w:b/>
                <w:color w:val="7030A0"/>
                <w:sz w:val="20"/>
                <w:szCs w:val="20"/>
              </w:rPr>
              <w:t>EDI-</w:t>
            </w:r>
            <w:r w:rsidRPr="00B67175">
              <w:rPr>
                <w:rFonts w:ascii="Arial" w:hAnsi="Arial"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44EDD310" w14:textId="77777777" w:rsidR="00EF4181" w:rsidRPr="00B67175" w:rsidRDefault="00EF4181" w:rsidP="00386F66">
            <w:pPr>
              <w:jc w:val="center"/>
              <w:rPr>
                <w:rFonts w:ascii="Arial" w:hAnsi="Arial" w:cs="Arial"/>
                <w:sz w:val="20"/>
                <w:szCs w:val="20"/>
              </w:rPr>
            </w:pPr>
            <w:r w:rsidRPr="00B67175">
              <w:rPr>
                <w:rFonts w:ascii="Arial" w:hAnsi="Arial" w:cs="Arial"/>
                <w:b/>
                <w:color w:val="FF3300"/>
                <w:sz w:val="20"/>
                <w:szCs w:val="20"/>
              </w:rPr>
              <w:t>S-</w:t>
            </w:r>
            <w:r w:rsidRPr="00B67175">
              <w:rPr>
                <w:rFonts w:ascii="Arial" w:hAnsi="Arial" w:cs="Arial"/>
                <w:sz w:val="20"/>
                <w:szCs w:val="20"/>
              </w:rPr>
              <w:t xml:space="preserve"> </w:t>
            </w:r>
          </w:p>
          <w:p w14:paraId="72C6EAD8" w14:textId="77777777" w:rsidR="00EF4181" w:rsidRPr="00B67175" w:rsidRDefault="00EF4181" w:rsidP="00386F66">
            <w:pPr>
              <w:jc w:val="center"/>
              <w:rPr>
                <w:rFonts w:ascii="Arial" w:hAnsi="Arial" w:cs="Arial"/>
                <w:sz w:val="20"/>
                <w:szCs w:val="20"/>
              </w:rPr>
            </w:pPr>
            <w:r w:rsidRPr="00B67175">
              <w:rPr>
                <w:rFonts w:ascii="Arial" w:hAnsi="Arial"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542C5F19" w14:textId="77777777" w:rsidR="00EF4181" w:rsidRPr="00B67175" w:rsidRDefault="00EF4181" w:rsidP="00386F66">
            <w:pPr>
              <w:jc w:val="center"/>
              <w:rPr>
                <w:rFonts w:ascii="Arial" w:hAnsi="Arial" w:cs="Arial"/>
                <w:sz w:val="20"/>
                <w:szCs w:val="20"/>
              </w:rPr>
            </w:pPr>
            <w:r w:rsidRPr="00B67175">
              <w:rPr>
                <w:rFonts w:ascii="Arial" w:hAnsi="Arial" w:cs="Arial"/>
                <w:b/>
                <w:color w:val="993300"/>
                <w:sz w:val="20"/>
                <w:szCs w:val="20"/>
              </w:rPr>
              <w:t>P-</w:t>
            </w:r>
            <w:r w:rsidRPr="00B67175">
              <w:rPr>
                <w:rFonts w:ascii="Arial" w:hAnsi="Arial"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45491B06" w14:textId="77777777" w:rsidR="00EF4181" w:rsidRPr="00B67175" w:rsidRDefault="00EF4181" w:rsidP="00386F66">
            <w:pPr>
              <w:jc w:val="center"/>
              <w:rPr>
                <w:rFonts w:ascii="Arial" w:hAnsi="Arial" w:cs="Arial"/>
                <w:b/>
                <w:color w:val="00B050"/>
                <w:sz w:val="20"/>
                <w:szCs w:val="20"/>
              </w:rPr>
            </w:pPr>
            <w:r w:rsidRPr="00B67175">
              <w:rPr>
                <w:rFonts w:ascii="Arial" w:hAnsi="Arial" w:cs="Arial"/>
                <w:b/>
                <w:color w:val="00B050"/>
                <w:sz w:val="20"/>
                <w:szCs w:val="20"/>
              </w:rPr>
              <w:t>C-</w:t>
            </w:r>
          </w:p>
          <w:p w14:paraId="209E7FF6" w14:textId="77777777" w:rsidR="00EF4181" w:rsidRPr="00B67175" w:rsidRDefault="00EF4181" w:rsidP="00386F66">
            <w:pPr>
              <w:jc w:val="center"/>
              <w:rPr>
                <w:rFonts w:ascii="Arial" w:hAnsi="Arial" w:cs="Arial"/>
                <w:sz w:val="20"/>
                <w:szCs w:val="20"/>
              </w:rPr>
            </w:pPr>
            <w:r w:rsidRPr="00B67175">
              <w:rPr>
                <w:rFonts w:ascii="Arial" w:hAnsi="Arial"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7B9FBE7B" w14:textId="77777777" w:rsidR="00EF4181" w:rsidRPr="00B67175" w:rsidRDefault="00EF4181" w:rsidP="00386F66">
            <w:pPr>
              <w:jc w:val="center"/>
              <w:rPr>
                <w:rFonts w:ascii="Arial" w:hAnsi="Arial" w:cs="Arial"/>
                <w:sz w:val="20"/>
                <w:szCs w:val="20"/>
              </w:rPr>
            </w:pPr>
            <w:r w:rsidRPr="00B67175">
              <w:rPr>
                <w:rFonts w:ascii="Arial" w:hAnsi="Arial" w:cs="Arial"/>
                <w:b/>
                <w:color w:val="FF3399"/>
                <w:sz w:val="20"/>
                <w:szCs w:val="20"/>
              </w:rPr>
              <w:t>HS-</w:t>
            </w:r>
            <w:r w:rsidRPr="00B67175">
              <w:rPr>
                <w:rFonts w:ascii="Arial" w:hAnsi="Arial" w:cs="Arial"/>
                <w:color w:val="FF3399"/>
                <w:sz w:val="20"/>
                <w:szCs w:val="20"/>
              </w:rPr>
              <w:t xml:space="preserve"> </w:t>
            </w:r>
            <w:r w:rsidRPr="00B67175">
              <w:rPr>
                <w:rFonts w:ascii="Arial" w:hAnsi="Arial"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3A5B64C7" w14:textId="77777777" w:rsidR="00EF4181" w:rsidRPr="00B67175" w:rsidRDefault="00EF4181" w:rsidP="00386F66">
            <w:pPr>
              <w:jc w:val="center"/>
              <w:rPr>
                <w:rFonts w:ascii="Arial" w:hAnsi="Arial" w:cs="Arial"/>
                <w:b/>
                <w:color w:val="FFC000"/>
                <w:sz w:val="20"/>
                <w:szCs w:val="20"/>
              </w:rPr>
            </w:pPr>
            <w:r w:rsidRPr="00B67175">
              <w:rPr>
                <w:rFonts w:ascii="Arial" w:hAnsi="Arial" w:cs="Arial"/>
                <w:b/>
                <w:color w:val="FFC000"/>
                <w:sz w:val="20"/>
                <w:szCs w:val="20"/>
              </w:rPr>
              <w:t xml:space="preserve">BV- </w:t>
            </w:r>
          </w:p>
          <w:p w14:paraId="5F35F5F1" w14:textId="77777777" w:rsidR="00EF4181" w:rsidRPr="00B67175" w:rsidRDefault="00EF4181" w:rsidP="00386F66">
            <w:pPr>
              <w:jc w:val="center"/>
              <w:rPr>
                <w:rFonts w:ascii="Arial" w:hAnsi="Arial" w:cs="Arial"/>
                <w:sz w:val="20"/>
                <w:szCs w:val="20"/>
              </w:rPr>
            </w:pPr>
            <w:r w:rsidRPr="00B67175">
              <w:rPr>
                <w:rFonts w:ascii="Arial" w:hAnsi="Arial" w:cs="Arial"/>
                <w:sz w:val="20"/>
                <w:szCs w:val="20"/>
              </w:rPr>
              <w:t>British Values</w:t>
            </w:r>
          </w:p>
        </w:tc>
      </w:tr>
      <w:tr w:rsidR="00EF4181" w:rsidRPr="00B67175" w14:paraId="7019C48B" w14:textId="77777777" w:rsidTr="00386F66">
        <w:trPr>
          <w:trHeight w:val="354"/>
        </w:trPr>
        <w:tc>
          <w:tcPr>
            <w:tcW w:w="10740" w:type="dxa"/>
            <w:gridSpan w:val="9"/>
            <w:shd w:val="clear" w:color="auto" w:fill="auto"/>
          </w:tcPr>
          <w:p w14:paraId="23498071" w14:textId="77777777" w:rsidR="00EF4181" w:rsidRPr="00B67175" w:rsidRDefault="00EF4181" w:rsidP="00386F66">
            <w:pPr>
              <w:jc w:val="center"/>
              <w:rPr>
                <w:rFonts w:ascii="Arial" w:hAnsi="Arial" w:cs="Arial"/>
                <w:color w:val="000000" w:themeColor="text1"/>
              </w:rPr>
            </w:pPr>
            <w:r w:rsidRPr="00B67175">
              <w:rPr>
                <w:rFonts w:ascii="Arial" w:hAnsi="Arial" w:cs="Arial"/>
                <w:noProof/>
                <w:color w:val="000000" w:themeColor="text1"/>
              </w:rPr>
              <w:drawing>
                <wp:inline distT="0" distB="0" distL="0" distR="0" wp14:anchorId="58EF017F" wp14:editId="641959B9">
                  <wp:extent cx="3756731" cy="923925"/>
                  <wp:effectExtent l="0" t="0" r="0" b="0"/>
                  <wp:docPr id="5" name="Picture 5" descr="C:\Users\lornam\AppData\Local\Microsoft\Windows\Temporary Internet Files\Content.MSO\F9E53AB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ornam\AppData\Local\Microsoft\Windows\Temporary Internet Files\Content.MSO\F9E53AB6.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63680" cy="950228"/>
                          </a:xfrm>
                          <a:prstGeom prst="rect">
                            <a:avLst/>
                          </a:prstGeom>
                          <a:noFill/>
                          <a:ln>
                            <a:noFill/>
                          </a:ln>
                        </pic:spPr>
                      </pic:pic>
                    </a:graphicData>
                  </a:graphic>
                </wp:inline>
              </w:drawing>
            </w:r>
          </w:p>
          <w:p w14:paraId="55D130B0" w14:textId="77777777" w:rsidR="00EF4181" w:rsidRPr="00B67175" w:rsidRDefault="00EF4181" w:rsidP="00386F66">
            <w:pPr>
              <w:rPr>
                <w:rFonts w:ascii="Arial" w:hAnsi="Arial" w:cs="Arial"/>
                <w:color w:val="000000" w:themeColor="text1"/>
              </w:rPr>
            </w:pPr>
            <w:r w:rsidRPr="00B67175">
              <w:rPr>
                <w:rFonts w:ascii="Arial" w:hAnsi="Arial" w:cs="Arial"/>
                <w:color w:val="000000" w:themeColor="text1"/>
              </w:rPr>
              <w:t xml:space="preserve">Child Sexual Exploitation (CSE) is a form of sexual abuse that involves the manipulation and/or coercion of young people under the age of 18 into sexual activity.  The National Child Exploitation Day aims to highlight the issues surrounding Child Exploitation; encouraging everyone to </w:t>
            </w:r>
            <w:r w:rsidRPr="00B67175">
              <w:rPr>
                <w:rFonts w:ascii="Arial" w:hAnsi="Arial" w:cs="Arial"/>
                <w:b/>
                <w:bCs/>
                <w:color w:val="000000" w:themeColor="text1"/>
              </w:rPr>
              <w:t>think, spot and speak out against abuse</w:t>
            </w:r>
            <w:r w:rsidRPr="00B67175">
              <w:rPr>
                <w:rFonts w:ascii="Arial" w:hAnsi="Arial" w:cs="Arial"/>
                <w:color w:val="000000" w:themeColor="text1"/>
              </w:rPr>
              <w:t xml:space="preserve"> and adopt a zero tolerance to adults developing inappropriate relationships with children or children exploiting and abusing their peers. </w:t>
            </w:r>
          </w:p>
          <w:p w14:paraId="5545AE45" w14:textId="77777777" w:rsidR="00EF4181" w:rsidRPr="00B67175" w:rsidRDefault="00EF4181" w:rsidP="00386F66">
            <w:pPr>
              <w:rPr>
                <w:rFonts w:ascii="Arial" w:hAnsi="Arial" w:cs="Arial"/>
                <w:color w:val="000000" w:themeColor="text1"/>
              </w:rPr>
            </w:pPr>
          </w:p>
          <w:p w14:paraId="6D3B8134" w14:textId="77777777" w:rsidR="00EF4181" w:rsidRPr="00B67175" w:rsidRDefault="00EF4181" w:rsidP="00386F66">
            <w:pPr>
              <w:rPr>
                <w:rFonts w:ascii="Arial" w:hAnsi="Arial" w:cs="Arial"/>
                <w:color w:val="000000" w:themeColor="text1"/>
              </w:rPr>
            </w:pPr>
            <w:r w:rsidRPr="00B67175">
              <w:rPr>
                <w:rFonts w:ascii="Arial" w:hAnsi="Arial" w:cs="Arial"/>
                <w:color w:val="000000" w:themeColor="text1"/>
              </w:rPr>
              <w:t xml:space="preserve">NWG (formerly the National Working Group for Sexually Exploited Children and Young People) is a charitable organisation formed as a UK network of over 14,500 practitioners who disseminate information down through their services, to professionals working on the issue of child exploitation (CE) and trafficking within the UK.  NWG are committed to the fight against CSE and CE and supporting victims and their families who are subjected to child exploitation.  But they cannot succeed without the support of people like you.  </w:t>
            </w:r>
          </w:p>
          <w:p w14:paraId="1ED89690" w14:textId="77777777" w:rsidR="00EF4181" w:rsidRPr="00B67175" w:rsidRDefault="00EF4181" w:rsidP="00386F66">
            <w:pPr>
              <w:rPr>
                <w:rFonts w:ascii="Arial" w:hAnsi="Arial" w:cs="Arial"/>
                <w:color w:val="000000" w:themeColor="text1"/>
              </w:rPr>
            </w:pPr>
          </w:p>
          <w:p w14:paraId="7614D0BA" w14:textId="77777777" w:rsidR="00EF4181" w:rsidRPr="00B67175" w:rsidRDefault="00EF4181" w:rsidP="00386F66">
            <w:pPr>
              <w:rPr>
                <w:rFonts w:ascii="Arial" w:hAnsi="Arial" w:cs="Arial"/>
                <w:b/>
                <w:bCs/>
                <w:color w:val="000000" w:themeColor="text1"/>
              </w:rPr>
            </w:pPr>
            <w:hyperlink r:id="rId19" w:history="1">
              <w:r w:rsidRPr="00B67175">
                <w:rPr>
                  <w:rStyle w:val="Hyperlink"/>
                  <w:rFonts w:ascii="Arial" w:hAnsi="Arial" w:cs="Arial"/>
                  <w:b/>
                  <w:bCs/>
                </w:rPr>
                <w:t>Child Abuse in the UK – The Facts</w:t>
              </w:r>
            </w:hyperlink>
          </w:p>
          <w:p w14:paraId="1798552D" w14:textId="77777777" w:rsidR="00EF4181" w:rsidRPr="00B67175" w:rsidRDefault="00EF4181" w:rsidP="00386F66">
            <w:pPr>
              <w:pStyle w:val="ListParagraph"/>
              <w:numPr>
                <w:ilvl w:val="0"/>
                <w:numId w:val="1"/>
              </w:numPr>
              <w:rPr>
                <w:rFonts w:cs="Arial"/>
                <w:color w:val="000000" w:themeColor="text1"/>
                <w:sz w:val="22"/>
                <w:szCs w:val="22"/>
              </w:rPr>
            </w:pPr>
            <w:r w:rsidRPr="00B67175">
              <w:rPr>
                <w:rFonts w:cs="Arial"/>
                <w:color w:val="000000" w:themeColor="text1"/>
                <w:sz w:val="22"/>
                <w:szCs w:val="22"/>
              </w:rPr>
              <w:t>Over 90% of sexually abused children are abused by someone they know</w:t>
            </w:r>
          </w:p>
          <w:p w14:paraId="4A085E83" w14:textId="77777777" w:rsidR="00EF4181" w:rsidRPr="00B67175" w:rsidRDefault="00EF4181" w:rsidP="00386F66">
            <w:pPr>
              <w:pStyle w:val="ListParagraph"/>
              <w:numPr>
                <w:ilvl w:val="0"/>
                <w:numId w:val="1"/>
              </w:numPr>
              <w:rPr>
                <w:rFonts w:cs="Arial"/>
                <w:color w:val="000000" w:themeColor="text1"/>
                <w:sz w:val="22"/>
                <w:szCs w:val="22"/>
              </w:rPr>
            </w:pPr>
            <w:r w:rsidRPr="00B67175">
              <w:rPr>
                <w:rFonts w:cs="Arial"/>
                <w:color w:val="000000" w:themeColor="text1"/>
                <w:sz w:val="22"/>
                <w:szCs w:val="22"/>
              </w:rPr>
              <w:t>Over 50,000 children in the UK have been identified as needing protection from abuse</w:t>
            </w:r>
          </w:p>
          <w:p w14:paraId="3E1EA626" w14:textId="77777777" w:rsidR="00EF4181" w:rsidRPr="00B67175" w:rsidRDefault="00EF4181" w:rsidP="00386F66">
            <w:pPr>
              <w:pStyle w:val="ListParagraph"/>
              <w:numPr>
                <w:ilvl w:val="0"/>
                <w:numId w:val="1"/>
              </w:numPr>
              <w:rPr>
                <w:rFonts w:cs="Arial"/>
                <w:color w:val="000000" w:themeColor="text1"/>
                <w:sz w:val="22"/>
                <w:szCs w:val="22"/>
              </w:rPr>
            </w:pPr>
            <w:r w:rsidRPr="00B67175">
              <w:rPr>
                <w:rFonts w:cs="Arial"/>
                <w:color w:val="000000" w:themeColor="text1"/>
                <w:sz w:val="22"/>
                <w:szCs w:val="22"/>
              </w:rPr>
              <w:t>It’s not just adults that abuse children; 65.9% of the contact sexual abuse reported by children and young people was perpetrated by other children and young people</w:t>
            </w:r>
          </w:p>
          <w:p w14:paraId="38D8E27C" w14:textId="77777777" w:rsidR="00EF4181" w:rsidRPr="00B67175" w:rsidRDefault="00EF4181" w:rsidP="00386F66">
            <w:pPr>
              <w:pStyle w:val="ListParagraph"/>
              <w:numPr>
                <w:ilvl w:val="0"/>
                <w:numId w:val="1"/>
              </w:numPr>
              <w:rPr>
                <w:rFonts w:cs="Arial"/>
                <w:color w:val="000000" w:themeColor="text1"/>
                <w:sz w:val="22"/>
                <w:szCs w:val="22"/>
              </w:rPr>
            </w:pPr>
            <w:r w:rsidRPr="00B67175">
              <w:rPr>
                <w:rFonts w:cs="Arial"/>
                <w:color w:val="000000" w:themeColor="text1"/>
                <w:sz w:val="22"/>
                <w:szCs w:val="22"/>
              </w:rPr>
              <w:t>Neglect effects up to 1 in 10 children in the UK</w:t>
            </w:r>
          </w:p>
          <w:p w14:paraId="7375915A" w14:textId="77777777" w:rsidR="00EF4181" w:rsidRPr="00B67175" w:rsidRDefault="00EF4181" w:rsidP="00386F66">
            <w:pPr>
              <w:pStyle w:val="ListParagraph"/>
              <w:numPr>
                <w:ilvl w:val="0"/>
                <w:numId w:val="1"/>
              </w:numPr>
              <w:rPr>
                <w:rFonts w:cs="Arial"/>
                <w:color w:val="000000" w:themeColor="text1"/>
                <w:sz w:val="22"/>
                <w:szCs w:val="22"/>
              </w:rPr>
            </w:pPr>
            <w:r w:rsidRPr="00B67175">
              <w:rPr>
                <w:rFonts w:cs="Arial"/>
                <w:color w:val="000000" w:themeColor="text1"/>
                <w:sz w:val="22"/>
                <w:szCs w:val="22"/>
              </w:rPr>
              <w:t>It is a myth that those abused as children will become abusers as adults</w:t>
            </w:r>
          </w:p>
          <w:p w14:paraId="00560F87" w14:textId="77777777" w:rsidR="00EF4181" w:rsidRPr="00B67175" w:rsidRDefault="00EF4181" w:rsidP="00386F66">
            <w:pPr>
              <w:rPr>
                <w:rFonts w:ascii="Arial" w:hAnsi="Arial" w:cs="Arial"/>
                <w:color w:val="000000" w:themeColor="text1"/>
              </w:rPr>
            </w:pPr>
          </w:p>
          <w:p w14:paraId="009E5BD4" w14:textId="77777777" w:rsidR="00EF4181" w:rsidRPr="00B67175" w:rsidRDefault="00EF4181" w:rsidP="00386F66">
            <w:pPr>
              <w:rPr>
                <w:rFonts w:ascii="Arial" w:hAnsi="Arial" w:cs="Arial"/>
                <w:b/>
                <w:bCs/>
                <w:color w:val="000000" w:themeColor="text1"/>
              </w:rPr>
            </w:pPr>
            <w:r w:rsidRPr="00B67175">
              <w:rPr>
                <w:rFonts w:ascii="Arial" w:hAnsi="Arial" w:cs="Arial"/>
                <w:b/>
                <w:bCs/>
                <w:color w:val="000000" w:themeColor="text1"/>
              </w:rPr>
              <w:t xml:space="preserve">Together, we can work to inform, </w:t>
            </w:r>
            <w:proofErr w:type="gramStart"/>
            <w:r w:rsidRPr="00B67175">
              <w:rPr>
                <w:rFonts w:ascii="Arial" w:hAnsi="Arial" w:cs="Arial"/>
                <w:b/>
                <w:bCs/>
                <w:color w:val="000000" w:themeColor="text1"/>
              </w:rPr>
              <w:t>educate</w:t>
            </w:r>
            <w:proofErr w:type="gramEnd"/>
            <w:r w:rsidRPr="00B67175">
              <w:rPr>
                <w:rFonts w:ascii="Arial" w:hAnsi="Arial" w:cs="Arial"/>
                <w:b/>
                <w:bCs/>
                <w:color w:val="000000" w:themeColor="text1"/>
              </w:rPr>
              <w:t xml:space="preserve"> and prevent child abuse within the UK. </w:t>
            </w:r>
          </w:p>
          <w:p w14:paraId="563586D1" w14:textId="77777777" w:rsidR="00EF4181" w:rsidRPr="00B67175" w:rsidRDefault="00EF4181" w:rsidP="00386F66">
            <w:pPr>
              <w:rPr>
                <w:rFonts w:ascii="Arial" w:hAnsi="Arial" w:cs="Arial"/>
                <w:b/>
                <w:bCs/>
                <w:color w:val="000000" w:themeColor="text1"/>
              </w:rPr>
            </w:pPr>
          </w:p>
          <w:p w14:paraId="5E81EDFB" w14:textId="77777777" w:rsidR="00EF4181" w:rsidRPr="00B67175" w:rsidRDefault="00EF4181" w:rsidP="00386F66">
            <w:pPr>
              <w:rPr>
                <w:rFonts w:ascii="Arial" w:hAnsi="Arial" w:cs="Arial"/>
                <w:color w:val="000000" w:themeColor="text1"/>
              </w:rPr>
            </w:pPr>
            <w:r w:rsidRPr="00B67175">
              <w:rPr>
                <w:rFonts w:ascii="Arial" w:hAnsi="Arial" w:cs="Arial"/>
                <w:color w:val="000000" w:themeColor="text1"/>
              </w:rPr>
              <w:t xml:space="preserve">There are various ways you can show your support.  </w:t>
            </w:r>
            <w:r w:rsidRPr="00B67175">
              <w:rPr>
                <w:rFonts w:ascii="Arial" w:hAnsi="Arial" w:cs="Arial"/>
                <w:b/>
                <w:bCs/>
                <w:color w:val="000000" w:themeColor="text1"/>
              </w:rPr>
              <w:t>Write a personal pledge</w:t>
            </w:r>
            <w:r w:rsidRPr="00B67175">
              <w:rPr>
                <w:rFonts w:ascii="Arial" w:hAnsi="Arial" w:cs="Arial"/>
                <w:color w:val="000000" w:themeColor="text1"/>
              </w:rPr>
              <w:t xml:space="preserve"> on your hands to show support for the Helping Hands campaign.  Post your photo on social media with the hashtag #HelpingHands and #CEADay2</w:t>
            </w:r>
            <w:r>
              <w:rPr>
                <w:rFonts w:ascii="Arial" w:hAnsi="Arial" w:cs="Arial"/>
                <w:color w:val="000000" w:themeColor="text1"/>
              </w:rPr>
              <w:t>2</w:t>
            </w:r>
            <w:r w:rsidRPr="00B67175">
              <w:rPr>
                <w:rFonts w:ascii="Arial" w:hAnsi="Arial" w:cs="Arial"/>
                <w:color w:val="000000" w:themeColor="text1"/>
              </w:rPr>
              <w:t xml:space="preserve"> to help NWG raise awareness of CSE and wider exploitation.  </w:t>
            </w:r>
            <w:r w:rsidRPr="00B67175">
              <w:rPr>
                <w:rFonts w:ascii="Arial" w:hAnsi="Arial" w:cs="Arial"/>
                <w:b/>
                <w:bCs/>
                <w:color w:val="000000" w:themeColor="text1"/>
              </w:rPr>
              <w:t>You can help to give victims a voice.</w:t>
            </w:r>
            <w:r w:rsidRPr="00B67175">
              <w:rPr>
                <w:rFonts w:ascii="Arial" w:hAnsi="Arial" w:cs="Arial"/>
                <w:color w:val="000000" w:themeColor="text1"/>
              </w:rPr>
              <w:t xml:space="preserve"> </w:t>
            </w:r>
          </w:p>
          <w:p w14:paraId="3993A47B" w14:textId="77777777" w:rsidR="00EF4181" w:rsidRPr="00B67175" w:rsidRDefault="00EF4181" w:rsidP="00386F66">
            <w:pPr>
              <w:jc w:val="center"/>
              <w:rPr>
                <w:rFonts w:ascii="Arial" w:hAnsi="Arial" w:cs="Arial"/>
                <w:color w:val="000000" w:themeColor="text1"/>
              </w:rPr>
            </w:pPr>
            <w:r w:rsidRPr="00B67175">
              <w:rPr>
                <w:rFonts w:ascii="Arial" w:hAnsi="Arial" w:cs="Arial"/>
                <w:noProof/>
                <w:color w:val="000000" w:themeColor="text1"/>
              </w:rPr>
              <w:drawing>
                <wp:inline distT="0" distB="0" distL="0" distR="0" wp14:anchorId="3B940053" wp14:editId="37DD3C21">
                  <wp:extent cx="5496071" cy="996747"/>
                  <wp:effectExtent l="0" t="0" r="0" b="0"/>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43595" cy="1005366"/>
                          </a:xfrm>
                          <a:prstGeom prst="rect">
                            <a:avLst/>
                          </a:prstGeom>
                          <a:noFill/>
                        </pic:spPr>
                      </pic:pic>
                    </a:graphicData>
                  </a:graphic>
                </wp:inline>
              </w:drawing>
            </w:r>
          </w:p>
        </w:tc>
      </w:tr>
      <w:tr w:rsidR="00EF4181" w:rsidRPr="00B67175" w14:paraId="3FE74339" w14:textId="77777777" w:rsidTr="00386F66">
        <w:trPr>
          <w:trHeight w:val="354"/>
        </w:trPr>
        <w:tc>
          <w:tcPr>
            <w:tcW w:w="10740" w:type="dxa"/>
            <w:gridSpan w:val="9"/>
            <w:shd w:val="clear" w:color="auto" w:fill="D9D9D9" w:themeFill="background1" w:themeFillShade="D9"/>
          </w:tcPr>
          <w:p w14:paraId="2795FBBD" w14:textId="77777777" w:rsidR="00EF4181" w:rsidRPr="00B67175" w:rsidRDefault="00EF4181" w:rsidP="00386F66">
            <w:pPr>
              <w:rPr>
                <w:rFonts w:ascii="Arial" w:hAnsi="Arial" w:cs="Arial"/>
                <w:b/>
              </w:rPr>
            </w:pPr>
            <w:r w:rsidRPr="00B67175">
              <w:rPr>
                <w:rFonts w:ascii="Arial" w:hAnsi="Arial" w:cs="Arial"/>
                <w:b/>
              </w:rPr>
              <w:t>You can choose to do any or all the suggested activities below and your tutor will support you with any help you may need:</w:t>
            </w:r>
          </w:p>
        </w:tc>
      </w:tr>
      <w:tr w:rsidR="00EF4181" w:rsidRPr="00B67175" w14:paraId="046ADFCE" w14:textId="77777777" w:rsidTr="00386F66">
        <w:tc>
          <w:tcPr>
            <w:tcW w:w="10740" w:type="dxa"/>
            <w:gridSpan w:val="9"/>
            <w:shd w:val="clear" w:color="auto" w:fill="auto"/>
          </w:tcPr>
          <w:p w14:paraId="260AB913" w14:textId="77777777" w:rsidR="00EF4181" w:rsidRPr="00B67175" w:rsidRDefault="00EF4181" w:rsidP="00386F66">
            <w:pPr>
              <w:rPr>
                <w:rFonts w:ascii="Arial" w:hAnsi="Arial" w:cs="Arial"/>
              </w:rPr>
            </w:pPr>
            <w:bookmarkStart w:id="0" w:name="_Hlk65502385"/>
            <w:r w:rsidRPr="00B67175">
              <w:rPr>
                <w:rFonts w:ascii="Arial" w:hAnsi="Arial" w:cs="Arial"/>
                <w:b/>
              </w:rPr>
              <w:t xml:space="preserve">Question: </w:t>
            </w:r>
            <w:r w:rsidRPr="00B67175">
              <w:rPr>
                <w:rFonts w:ascii="Arial" w:hAnsi="Arial" w:cs="Arial"/>
                <w:bCs/>
              </w:rPr>
              <w:t>What different forms of abuse could young people suffer?</w:t>
            </w:r>
            <w:r w:rsidRPr="00B67175">
              <w:rPr>
                <w:rFonts w:ascii="Arial" w:hAnsi="Arial" w:cs="Arial"/>
                <w:b/>
              </w:rPr>
              <w:t xml:space="preserve"> </w:t>
            </w:r>
            <w:sdt>
              <w:sdtPr>
                <w:rPr>
                  <w:rFonts w:ascii="Arial" w:hAnsi="Arial" w:cs="Arial"/>
                </w:rPr>
                <w:id w:val="-980453553"/>
                <w:placeholder>
                  <w:docPart w:val="719D50775AA841DBBAAA252782DBFB53"/>
                </w:placeholder>
                <w:showingPlcHdr/>
              </w:sdtPr>
              <w:sdtContent>
                <w:r w:rsidRPr="00B67175">
                  <w:rPr>
                    <w:rStyle w:val="PlaceholderText"/>
                    <w:rFonts w:ascii="Arial" w:hAnsi="Arial" w:cs="Arial"/>
                  </w:rPr>
                  <w:t>Click here to enter text.</w:t>
                </w:r>
              </w:sdtContent>
            </w:sdt>
          </w:p>
        </w:tc>
      </w:tr>
      <w:bookmarkEnd w:id="0"/>
      <w:tr w:rsidR="00EF4181" w:rsidRPr="00B67175" w14:paraId="2E75EEA5" w14:textId="77777777" w:rsidTr="00386F66">
        <w:tc>
          <w:tcPr>
            <w:tcW w:w="10740" w:type="dxa"/>
            <w:gridSpan w:val="9"/>
            <w:shd w:val="clear" w:color="auto" w:fill="auto"/>
          </w:tcPr>
          <w:p w14:paraId="13188368" w14:textId="77777777" w:rsidR="00EF4181" w:rsidRPr="00B67175" w:rsidRDefault="00EF4181" w:rsidP="00386F66">
            <w:pPr>
              <w:rPr>
                <w:rFonts w:ascii="Arial" w:hAnsi="Arial" w:cs="Arial"/>
                <w:bCs/>
              </w:rPr>
            </w:pPr>
            <w:r w:rsidRPr="00B67175">
              <w:rPr>
                <w:rFonts w:ascii="Arial" w:hAnsi="Arial" w:cs="Arial"/>
                <w:b/>
              </w:rPr>
              <w:fldChar w:fldCharType="begin"/>
            </w:r>
            <w:r w:rsidRPr="00B67175">
              <w:rPr>
                <w:rFonts w:ascii="Arial" w:hAnsi="Arial" w:cs="Arial"/>
                <w:b/>
              </w:rPr>
              <w:instrText xml:space="preserve"> HYPERLINK "https://www.stop-cse.org/online-onguard-a-guide-to-becoming-a-safer-parent-online/" </w:instrText>
            </w:r>
            <w:r w:rsidRPr="00B67175">
              <w:rPr>
                <w:rFonts w:ascii="Arial" w:hAnsi="Arial" w:cs="Arial"/>
                <w:b/>
              </w:rPr>
              <w:fldChar w:fldCharType="separate"/>
            </w:r>
            <w:r w:rsidRPr="00B67175">
              <w:rPr>
                <w:rStyle w:val="Hyperlink"/>
                <w:rFonts w:ascii="Arial" w:hAnsi="Arial" w:cs="Arial"/>
                <w:b/>
              </w:rPr>
              <w:t>Research Online</w:t>
            </w:r>
            <w:r w:rsidRPr="00B67175">
              <w:rPr>
                <w:rFonts w:ascii="Arial" w:hAnsi="Arial" w:cs="Arial"/>
                <w:b/>
              </w:rPr>
              <w:fldChar w:fldCharType="end"/>
            </w:r>
            <w:r w:rsidRPr="00B67175">
              <w:rPr>
                <w:rFonts w:ascii="Arial" w:hAnsi="Arial" w:cs="Arial"/>
                <w:b/>
              </w:rPr>
              <w:t xml:space="preserve">: </w:t>
            </w:r>
            <w:r w:rsidRPr="00B67175">
              <w:rPr>
                <w:rFonts w:ascii="Arial" w:hAnsi="Arial" w:cs="Arial"/>
                <w:bCs/>
              </w:rPr>
              <w:t>What role can technology play in child sexual exploitation?</w:t>
            </w:r>
            <w:r w:rsidRPr="00B67175">
              <w:rPr>
                <w:rFonts w:ascii="Arial" w:hAnsi="Arial" w:cs="Arial"/>
                <w:b/>
              </w:rPr>
              <w:t xml:space="preserve"> </w:t>
            </w:r>
            <w:sdt>
              <w:sdtPr>
                <w:rPr>
                  <w:rFonts w:ascii="Arial" w:hAnsi="Arial" w:cs="Arial"/>
                </w:rPr>
                <w:id w:val="875738506"/>
                <w:placeholder>
                  <w:docPart w:val="A6323369CF454DF1817CC1187B87B436"/>
                </w:placeholder>
                <w:showingPlcHdr/>
              </w:sdtPr>
              <w:sdtContent>
                <w:r w:rsidRPr="00B67175">
                  <w:rPr>
                    <w:rStyle w:val="PlaceholderText"/>
                    <w:rFonts w:ascii="Arial" w:hAnsi="Arial" w:cs="Arial"/>
                  </w:rPr>
                  <w:t>Click here to enter text.</w:t>
                </w:r>
              </w:sdtContent>
            </w:sdt>
          </w:p>
        </w:tc>
      </w:tr>
      <w:tr w:rsidR="00EF4181" w:rsidRPr="00B67175" w14:paraId="26FFC5B4" w14:textId="77777777" w:rsidTr="00386F66">
        <w:tc>
          <w:tcPr>
            <w:tcW w:w="10740" w:type="dxa"/>
            <w:gridSpan w:val="9"/>
          </w:tcPr>
          <w:p w14:paraId="7D50FCD0" w14:textId="77777777" w:rsidR="00EF4181" w:rsidRPr="00B67175" w:rsidRDefault="00EF4181" w:rsidP="00386F66">
            <w:pPr>
              <w:rPr>
                <w:rFonts w:ascii="Arial" w:hAnsi="Arial" w:cs="Arial"/>
                <w:bCs/>
              </w:rPr>
            </w:pPr>
            <w:r w:rsidRPr="00B67175">
              <w:rPr>
                <w:rFonts w:ascii="Arial" w:hAnsi="Arial" w:cs="Arial"/>
                <w:b/>
              </w:rPr>
              <w:t xml:space="preserve">Question: </w:t>
            </w:r>
            <w:r w:rsidRPr="00B67175">
              <w:rPr>
                <w:rFonts w:ascii="Arial" w:hAnsi="Arial" w:cs="Arial"/>
                <w:bCs/>
              </w:rPr>
              <w:t xml:space="preserve">The Crime Survey for England and Wales estimated that one in five adults aged 18-74 years experienced at least one form of child abuse before the age of 16 years (8.5 million people).  What is 1 in 5 as a percentage? </w:t>
            </w:r>
            <w:sdt>
              <w:sdtPr>
                <w:rPr>
                  <w:rFonts w:ascii="Arial" w:hAnsi="Arial" w:cs="Arial"/>
                </w:rPr>
                <w:id w:val="1915201470"/>
                <w:placeholder>
                  <w:docPart w:val="A4DEB3918C2242709841D39071264BF2"/>
                </w:placeholder>
                <w:showingPlcHdr/>
              </w:sdtPr>
              <w:sdtContent>
                <w:r w:rsidRPr="00B67175">
                  <w:rPr>
                    <w:rStyle w:val="PlaceholderText"/>
                    <w:rFonts w:ascii="Arial" w:hAnsi="Arial" w:cs="Arial"/>
                  </w:rPr>
                  <w:t>Click here to enter text.</w:t>
                </w:r>
              </w:sdtContent>
            </w:sdt>
          </w:p>
        </w:tc>
      </w:tr>
      <w:tr w:rsidR="00EF4181" w:rsidRPr="00B67175" w14:paraId="4DAF594C" w14:textId="77777777" w:rsidTr="00386F66">
        <w:trPr>
          <w:trHeight w:val="324"/>
        </w:trPr>
        <w:tc>
          <w:tcPr>
            <w:tcW w:w="10740" w:type="dxa"/>
            <w:gridSpan w:val="9"/>
            <w:shd w:val="clear" w:color="auto" w:fill="D9D9D9" w:themeFill="background1" w:themeFillShade="D9"/>
            <w:vAlign w:val="center"/>
          </w:tcPr>
          <w:p w14:paraId="3D5053E5" w14:textId="77777777" w:rsidR="00EF4181" w:rsidRPr="00B67175" w:rsidRDefault="00EF4181" w:rsidP="00386F66">
            <w:pPr>
              <w:rPr>
                <w:rFonts w:ascii="Arial" w:hAnsi="Arial" w:cs="Arial"/>
                <w:b/>
                <w:u w:val="single"/>
              </w:rPr>
            </w:pPr>
            <w:r w:rsidRPr="00B67175">
              <w:rPr>
                <w:rFonts w:ascii="Arial" w:hAnsi="Arial" w:cs="Arial"/>
                <w:b/>
                <w:u w:val="single"/>
              </w:rPr>
              <w:lastRenderedPageBreak/>
              <w:t>Climate Change in South Tyneside</w:t>
            </w:r>
          </w:p>
        </w:tc>
      </w:tr>
      <w:tr w:rsidR="00EF4181" w:rsidRPr="00B67175" w14:paraId="68B1FC8C" w14:textId="77777777" w:rsidTr="00386F66">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5B01A208" w14:textId="77777777" w:rsidR="00EF4181" w:rsidRPr="00B67175" w:rsidRDefault="00EF4181" w:rsidP="00386F66">
            <w:pPr>
              <w:tabs>
                <w:tab w:val="left" w:pos="7619"/>
              </w:tabs>
              <w:rPr>
                <w:rFonts w:ascii="Arial" w:hAnsi="Arial" w:cs="Arial"/>
              </w:rPr>
            </w:pPr>
            <w:r w:rsidRPr="00B67175">
              <w:rPr>
                <w:rFonts w:ascii="Arial" w:hAnsi="Arial" w:cs="Arial"/>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EF4181" w:rsidRPr="00B67175" w14:paraId="4A4A7330" w14:textId="77777777" w:rsidTr="00386F66">
        <w:trPr>
          <w:trHeight w:val="141"/>
        </w:trPr>
        <w:tc>
          <w:tcPr>
            <w:tcW w:w="1099" w:type="dxa"/>
            <w:tcBorders>
              <w:right w:val="single" w:sz="4" w:space="0" w:color="auto"/>
            </w:tcBorders>
            <w:shd w:val="clear" w:color="auto" w:fill="auto"/>
          </w:tcPr>
          <w:p w14:paraId="0F32796E" w14:textId="77777777" w:rsidR="00EF4181" w:rsidRPr="00B67175" w:rsidRDefault="00EF4181" w:rsidP="00386F66">
            <w:pPr>
              <w:jc w:val="center"/>
              <w:rPr>
                <w:rFonts w:ascii="Arial" w:hAnsi="Arial" w:cs="Arial"/>
                <w:b/>
                <w:color w:val="FF0000"/>
                <w:sz w:val="20"/>
                <w:szCs w:val="20"/>
              </w:rPr>
            </w:pPr>
            <w:r w:rsidRPr="00B67175">
              <w:rPr>
                <w:rFonts w:ascii="Arial" w:hAnsi="Arial" w:cs="Arial"/>
                <w:b/>
                <w:color w:val="FF0000"/>
                <w:sz w:val="20"/>
                <w:szCs w:val="20"/>
              </w:rPr>
              <w:t xml:space="preserve">M- </w:t>
            </w:r>
          </w:p>
          <w:p w14:paraId="1E691A06" w14:textId="77777777" w:rsidR="00EF4181" w:rsidRPr="00B67175" w:rsidRDefault="00EF4181" w:rsidP="00386F66">
            <w:pPr>
              <w:jc w:val="center"/>
              <w:rPr>
                <w:rFonts w:ascii="Arial" w:hAnsi="Arial" w:cs="Arial"/>
                <w:sz w:val="20"/>
                <w:szCs w:val="20"/>
              </w:rPr>
            </w:pPr>
            <w:r w:rsidRPr="00B67175">
              <w:rPr>
                <w:rFonts w:ascii="Arial" w:hAnsi="Arial"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41182056" w14:textId="77777777" w:rsidR="00EF4181" w:rsidRPr="00B67175" w:rsidRDefault="00EF4181" w:rsidP="00386F66">
            <w:pPr>
              <w:jc w:val="center"/>
              <w:rPr>
                <w:rFonts w:ascii="Arial" w:hAnsi="Arial" w:cs="Arial"/>
                <w:b/>
                <w:color w:val="70AD47" w:themeColor="accent6"/>
                <w:sz w:val="20"/>
                <w:szCs w:val="20"/>
              </w:rPr>
            </w:pPr>
            <w:r w:rsidRPr="00B67175">
              <w:rPr>
                <w:rFonts w:ascii="Arial" w:hAnsi="Arial" w:cs="Arial"/>
                <w:b/>
                <w:color w:val="70AD47" w:themeColor="accent6"/>
                <w:sz w:val="20"/>
                <w:szCs w:val="20"/>
              </w:rPr>
              <w:t>E-</w:t>
            </w:r>
          </w:p>
          <w:p w14:paraId="559D5A02" w14:textId="77777777" w:rsidR="00EF4181" w:rsidRPr="00B67175" w:rsidRDefault="00EF4181" w:rsidP="00386F66">
            <w:pPr>
              <w:jc w:val="center"/>
              <w:rPr>
                <w:rFonts w:ascii="Arial" w:hAnsi="Arial" w:cs="Arial"/>
                <w:sz w:val="20"/>
                <w:szCs w:val="20"/>
              </w:rPr>
            </w:pPr>
            <w:r w:rsidRPr="00B67175">
              <w:rPr>
                <w:rFonts w:ascii="Arial" w:hAnsi="Arial"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1092E59B" w14:textId="77777777" w:rsidR="00EF4181" w:rsidRPr="00B67175" w:rsidRDefault="00EF4181" w:rsidP="00386F66">
            <w:pPr>
              <w:jc w:val="center"/>
              <w:rPr>
                <w:rFonts w:ascii="Arial" w:hAnsi="Arial" w:cs="Arial"/>
                <w:sz w:val="20"/>
                <w:szCs w:val="20"/>
              </w:rPr>
            </w:pPr>
            <w:r w:rsidRPr="00B67175">
              <w:rPr>
                <w:rFonts w:ascii="Arial" w:hAnsi="Arial" w:cs="Arial"/>
                <w:b/>
                <w:color w:val="0070C0"/>
                <w:sz w:val="20"/>
                <w:szCs w:val="20"/>
              </w:rPr>
              <w:t>ILT-</w:t>
            </w:r>
            <w:r w:rsidRPr="00B67175">
              <w:rPr>
                <w:rFonts w:ascii="Arial" w:hAnsi="Arial"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6E7F2DD8" w14:textId="77777777" w:rsidR="00EF4181" w:rsidRPr="00B67175" w:rsidRDefault="00EF4181" w:rsidP="00386F66">
            <w:pPr>
              <w:jc w:val="center"/>
              <w:rPr>
                <w:rFonts w:ascii="Arial" w:hAnsi="Arial" w:cs="Arial"/>
                <w:sz w:val="20"/>
                <w:szCs w:val="20"/>
              </w:rPr>
            </w:pPr>
            <w:r w:rsidRPr="00B67175">
              <w:rPr>
                <w:rFonts w:ascii="Arial" w:hAnsi="Arial" w:cs="Arial"/>
                <w:b/>
                <w:color w:val="7030A0"/>
                <w:sz w:val="20"/>
                <w:szCs w:val="20"/>
              </w:rPr>
              <w:t>EDI-</w:t>
            </w:r>
            <w:r w:rsidRPr="00B67175">
              <w:rPr>
                <w:rFonts w:ascii="Arial" w:hAnsi="Arial"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200E9CB3" w14:textId="77777777" w:rsidR="00EF4181" w:rsidRPr="00B67175" w:rsidRDefault="00EF4181" w:rsidP="00386F66">
            <w:pPr>
              <w:jc w:val="center"/>
              <w:rPr>
                <w:rFonts w:ascii="Arial" w:hAnsi="Arial" w:cs="Arial"/>
                <w:sz w:val="20"/>
                <w:szCs w:val="20"/>
              </w:rPr>
            </w:pPr>
            <w:r w:rsidRPr="00B67175">
              <w:rPr>
                <w:rFonts w:ascii="Arial" w:hAnsi="Arial" w:cs="Arial"/>
                <w:b/>
                <w:color w:val="FF3300"/>
                <w:sz w:val="20"/>
                <w:szCs w:val="20"/>
              </w:rPr>
              <w:t>S-</w:t>
            </w:r>
            <w:r w:rsidRPr="00B67175">
              <w:rPr>
                <w:rFonts w:ascii="Arial" w:hAnsi="Arial" w:cs="Arial"/>
                <w:sz w:val="20"/>
                <w:szCs w:val="20"/>
              </w:rPr>
              <w:t xml:space="preserve"> </w:t>
            </w:r>
          </w:p>
          <w:p w14:paraId="6B9E41C9" w14:textId="77777777" w:rsidR="00EF4181" w:rsidRPr="00B67175" w:rsidRDefault="00EF4181" w:rsidP="00386F66">
            <w:pPr>
              <w:jc w:val="center"/>
              <w:rPr>
                <w:rFonts w:ascii="Arial" w:hAnsi="Arial" w:cs="Arial"/>
                <w:sz w:val="20"/>
                <w:szCs w:val="20"/>
              </w:rPr>
            </w:pPr>
            <w:r w:rsidRPr="00B67175">
              <w:rPr>
                <w:rFonts w:ascii="Arial" w:hAnsi="Arial"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314EB627" w14:textId="77777777" w:rsidR="00EF4181" w:rsidRPr="00B67175" w:rsidRDefault="00EF4181" w:rsidP="00386F66">
            <w:pPr>
              <w:jc w:val="center"/>
              <w:rPr>
                <w:rFonts w:ascii="Arial" w:hAnsi="Arial" w:cs="Arial"/>
                <w:sz w:val="20"/>
                <w:szCs w:val="20"/>
              </w:rPr>
            </w:pPr>
            <w:r w:rsidRPr="00B67175">
              <w:rPr>
                <w:rFonts w:ascii="Arial" w:hAnsi="Arial" w:cs="Arial"/>
                <w:b/>
                <w:color w:val="993300"/>
                <w:sz w:val="20"/>
                <w:szCs w:val="20"/>
              </w:rPr>
              <w:t>P-</w:t>
            </w:r>
            <w:r w:rsidRPr="00B67175">
              <w:rPr>
                <w:rFonts w:ascii="Arial" w:hAnsi="Arial"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33AED301" w14:textId="77777777" w:rsidR="00EF4181" w:rsidRPr="00B67175" w:rsidRDefault="00EF4181" w:rsidP="00386F66">
            <w:pPr>
              <w:jc w:val="center"/>
              <w:rPr>
                <w:rFonts w:ascii="Arial" w:hAnsi="Arial" w:cs="Arial"/>
                <w:b/>
                <w:color w:val="00B050"/>
                <w:sz w:val="20"/>
                <w:szCs w:val="20"/>
              </w:rPr>
            </w:pPr>
            <w:r w:rsidRPr="00B67175">
              <w:rPr>
                <w:rFonts w:ascii="Arial" w:hAnsi="Arial" w:cs="Arial"/>
                <w:b/>
                <w:color w:val="00B050"/>
                <w:sz w:val="20"/>
                <w:szCs w:val="20"/>
              </w:rPr>
              <w:t>C-</w:t>
            </w:r>
          </w:p>
          <w:p w14:paraId="54E1A939" w14:textId="77777777" w:rsidR="00EF4181" w:rsidRPr="00B67175" w:rsidRDefault="00EF4181" w:rsidP="00386F66">
            <w:pPr>
              <w:jc w:val="center"/>
              <w:rPr>
                <w:rFonts w:ascii="Arial" w:hAnsi="Arial" w:cs="Arial"/>
                <w:sz w:val="20"/>
                <w:szCs w:val="20"/>
              </w:rPr>
            </w:pPr>
            <w:r w:rsidRPr="00B67175">
              <w:rPr>
                <w:rFonts w:ascii="Arial" w:hAnsi="Arial"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7025E411" w14:textId="77777777" w:rsidR="00EF4181" w:rsidRPr="00B67175" w:rsidRDefault="00EF4181" w:rsidP="00386F66">
            <w:pPr>
              <w:jc w:val="center"/>
              <w:rPr>
                <w:rFonts w:ascii="Arial" w:hAnsi="Arial" w:cs="Arial"/>
                <w:sz w:val="20"/>
                <w:szCs w:val="20"/>
              </w:rPr>
            </w:pPr>
            <w:r w:rsidRPr="00B67175">
              <w:rPr>
                <w:rFonts w:ascii="Arial" w:hAnsi="Arial" w:cs="Arial"/>
                <w:b/>
                <w:color w:val="FF3399"/>
                <w:sz w:val="20"/>
                <w:szCs w:val="20"/>
              </w:rPr>
              <w:t>HS-</w:t>
            </w:r>
            <w:r w:rsidRPr="00B67175">
              <w:rPr>
                <w:rFonts w:ascii="Arial" w:hAnsi="Arial" w:cs="Arial"/>
                <w:color w:val="FF3399"/>
                <w:sz w:val="20"/>
                <w:szCs w:val="20"/>
              </w:rPr>
              <w:t xml:space="preserve"> </w:t>
            </w:r>
            <w:r w:rsidRPr="00B67175">
              <w:rPr>
                <w:rFonts w:ascii="Arial" w:hAnsi="Arial"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78AB63BF" w14:textId="77777777" w:rsidR="00EF4181" w:rsidRPr="00B67175" w:rsidRDefault="00EF4181" w:rsidP="00386F66">
            <w:pPr>
              <w:jc w:val="center"/>
              <w:rPr>
                <w:rFonts w:ascii="Arial" w:hAnsi="Arial" w:cs="Arial"/>
                <w:b/>
                <w:color w:val="FFC000"/>
                <w:sz w:val="20"/>
                <w:szCs w:val="20"/>
              </w:rPr>
            </w:pPr>
            <w:r w:rsidRPr="00B67175">
              <w:rPr>
                <w:rFonts w:ascii="Arial" w:hAnsi="Arial" w:cs="Arial"/>
                <w:b/>
                <w:color w:val="FFC000"/>
                <w:sz w:val="20"/>
                <w:szCs w:val="20"/>
              </w:rPr>
              <w:t xml:space="preserve">BV- </w:t>
            </w:r>
          </w:p>
          <w:p w14:paraId="621E9517" w14:textId="77777777" w:rsidR="00EF4181" w:rsidRPr="00B67175" w:rsidRDefault="00EF4181" w:rsidP="00386F66">
            <w:pPr>
              <w:jc w:val="center"/>
              <w:rPr>
                <w:rFonts w:ascii="Arial" w:hAnsi="Arial" w:cs="Arial"/>
                <w:sz w:val="20"/>
                <w:szCs w:val="20"/>
              </w:rPr>
            </w:pPr>
            <w:r w:rsidRPr="00B67175">
              <w:rPr>
                <w:rFonts w:ascii="Arial" w:hAnsi="Arial" w:cs="Arial"/>
                <w:sz w:val="20"/>
                <w:szCs w:val="20"/>
              </w:rPr>
              <w:t>British Values</w:t>
            </w:r>
          </w:p>
        </w:tc>
      </w:tr>
      <w:tr w:rsidR="00EF4181" w:rsidRPr="00B67175" w14:paraId="78D81C2F" w14:textId="77777777" w:rsidTr="00386F66">
        <w:tc>
          <w:tcPr>
            <w:tcW w:w="10740" w:type="dxa"/>
            <w:gridSpan w:val="9"/>
            <w:shd w:val="clear" w:color="auto" w:fill="auto"/>
          </w:tcPr>
          <w:p w14:paraId="2531DE7E" w14:textId="77777777" w:rsidR="00EF4181" w:rsidRPr="00B67175" w:rsidRDefault="00EF4181" w:rsidP="00386F66">
            <w:pPr>
              <w:rPr>
                <w:rFonts w:ascii="Arial" w:hAnsi="Arial" w:cs="Arial"/>
                <w:i/>
                <w:iCs/>
              </w:rPr>
            </w:pPr>
            <w:r w:rsidRPr="00B67175">
              <w:rPr>
                <w:rFonts w:ascii="Arial" w:hAnsi="Arial" w:cs="Arial"/>
                <w:noProof/>
              </w:rPr>
              <w:drawing>
                <wp:anchor distT="0" distB="0" distL="114300" distR="114300" simplePos="0" relativeHeight="251664384" behindDoc="0" locked="0" layoutInCell="1" allowOverlap="1" wp14:anchorId="3D589EDF" wp14:editId="0BD3A589">
                  <wp:simplePos x="0" y="0"/>
                  <wp:positionH relativeFrom="column">
                    <wp:posOffset>3332577</wp:posOffset>
                  </wp:positionH>
                  <wp:positionV relativeFrom="paragraph">
                    <wp:posOffset>7669</wp:posOffset>
                  </wp:positionV>
                  <wp:extent cx="3415665" cy="1920240"/>
                  <wp:effectExtent l="0" t="0" r="0" b="3810"/>
                  <wp:wrapSquare wrapText="bothSides"/>
                  <wp:docPr id="1" name="Picture 1" descr="A picture containing text, green,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green, sign&#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415665" cy="1920240"/>
                          </a:xfrm>
                          <a:prstGeom prst="rect">
                            <a:avLst/>
                          </a:prstGeom>
                        </pic:spPr>
                      </pic:pic>
                    </a:graphicData>
                  </a:graphic>
                  <wp14:sizeRelH relativeFrom="page">
                    <wp14:pctWidth>0</wp14:pctWidth>
                  </wp14:sizeRelH>
                  <wp14:sizeRelV relativeFrom="page">
                    <wp14:pctHeight>0</wp14:pctHeight>
                  </wp14:sizeRelV>
                </wp:anchor>
              </w:drawing>
            </w:r>
            <w:r w:rsidRPr="00B67175">
              <w:rPr>
                <w:rFonts w:ascii="Arial" w:hAnsi="Arial" w:cs="Arial"/>
                <w:color w:val="000000"/>
              </w:rPr>
              <w:t xml:space="preserve">Climate change will affect South Tyneside in ways you may already understand – like flooding, </w:t>
            </w:r>
            <w:proofErr w:type="gramStart"/>
            <w:r w:rsidRPr="00B67175">
              <w:rPr>
                <w:rFonts w:ascii="Arial" w:hAnsi="Arial" w:cs="Arial"/>
                <w:color w:val="000000"/>
              </w:rPr>
              <w:t>droughts</w:t>
            </w:r>
            <w:proofErr w:type="gramEnd"/>
            <w:r w:rsidRPr="00B67175">
              <w:rPr>
                <w:rFonts w:ascii="Arial" w:hAnsi="Arial" w:cs="Arial"/>
                <w:color w:val="000000"/>
              </w:rPr>
              <w:t xml:space="preserve"> and heatwaves – but also in</w:t>
            </w:r>
            <w:r w:rsidRPr="00B67175">
              <w:rPr>
                <w:rFonts w:ascii="Arial" w:hAnsi="Arial" w:cs="Arial"/>
                <w:b/>
                <w:bCs/>
                <w:color w:val="000000"/>
              </w:rPr>
              <w:t xml:space="preserve"> ways you may not have anticipated</w:t>
            </w:r>
            <w:r w:rsidRPr="00B67175">
              <w:rPr>
                <w:rFonts w:ascii="Arial" w:hAnsi="Arial" w:cs="Arial"/>
                <w:color w:val="000000"/>
              </w:rPr>
              <w:t xml:space="preserve"> such as food insecurity, mass migration, local extinctions, further pandemics and resulting global financial crises. But the good news is, while combatting climate change will be a significant challenge, it’s not too late to change course.</w:t>
            </w:r>
            <w:r w:rsidRPr="00B67175">
              <w:rPr>
                <w:rFonts w:ascii="Arial" w:hAnsi="Arial" w:cs="Arial"/>
                <w:i/>
                <w:iCs/>
                <w:color w:val="000000"/>
              </w:rPr>
              <w:t xml:space="preserve"> </w:t>
            </w:r>
          </w:p>
          <w:p w14:paraId="05314A63" w14:textId="77777777" w:rsidR="00EF4181" w:rsidRPr="00B67175" w:rsidRDefault="00EF4181" w:rsidP="00386F66">
            <w:pPr>
              <w:rPr>
                <w:rFonts w:ascii="Arial" w:hAnsi="Arial" w:cs="Arial"/>
              </w:rPr>
            </w:pPr>
          </w:p>
          <w:p w14:paraId="4EFF7DCC" w14:textId="77777777" w:rsidR="00EF4181" w:rsidRPr="00B67175" w:rsidRDefault="00EF4181" w:rsidP="00386F66">
            <w:pPr>
              <w:rPr>
                <w:rFonts w:ascii="Arial" w:hAnsi="Arial" w:cs="Arial"/>
              </w:rPr>
            </w:pPr>
            <w:r>
              <w:rPr>
                <w:rFonts w:ascii="Arial" w:hAnsi="Arial" w:cs="Arial"/>
              </w:rPr>
              <w:t xml:space="preserve">The </w:t>
            </w:r>
            <w:r w:rsidRPr="00B67175">
              <w:rPr>
                <w:rFonts w:ascii="Arial" w:hAnsi="Arial" w:cs="Arial"/>
              </w:rPr>
              <w:t>Covid-19</w:t>
            </w:r>
            <w:r>
              <w:rPr>
                <w:rFonts w:ascii="Arial" w:hAnsi="Arial" w:cs="Arial"/>
              </w:rPr>
              <w:t xml:space="preserve"> pandemic</w:t>
            </w:r>
            <w:r w:rsidRPr="00B67175">
              <w:rPr>
                <w:rFonts w:ascii="Arial" w:hAnsi="Arial" w:cs="Arial"/>
              </w:rPr>
              <w:t xml:space="preserve"> has been tough. It has presented us with some extremely testing and difficult times. But it has also </w:t>
            </w:r>
            <w:r w:rsidRPr="00B67175">
              <w:rPr>
                <w:rFonts w:ascii="Arial" w:hAnsi="Arial" w:cs="Arial"/>
                <w:b/>
                <w:bCs/>
              </w:rPr>
              <w:t>brought many of us closer to nature</w:t>
            </w:r>
            <w:r w:rsidRPr="00B67175">
              <w:rPr>
                <w:rFonts w:ascii="Arial" w:hAnsi="Arial" w:cs="Arial"/>
              </w:rPr>
              <w:t xml:space="preserve">, benefitting from fewer cars on the road, more </w:t>
            </w:r>
            <w:proofErr w:type="gramStart"/>
            <w:r w:rsidRPr="00B67175">
              <w:rPr>
                <w:rFonts w:ascii="Arial" w:hAnsi="Arial" w:cs="Arial"/>
              </w:rPr>
              <w:t>birdsong</w:t>
            </w:r>
            <w:proofErr w:type="gramEnd"/>
            <w:r w:rsidRPr="00B67175">
              <w:rPr>
                <w:rFonts w:ascii="Arial" w:hAnsi="Arial" w:cs="Arial"/>
              </w:rPr>
              <w:t xml:space="preserve"> and a greater awareness of our local wildlife. In pursuit of different places to exercise, many of us will have discovered new and exciting areas nearby, leading to an increase in community spirit and a new-found appreciation for our local green spaces.</w:t>
            </w:r>
          </w:p>
          <w:p w14:paraId="3A89E00A" w14:textId="77777777" w:rsidR="00EF4181" w:rsidRPr="00B67175" w:rsidRDefault="00EF4181" w:rsidP="00386F66">
            <w:pPr>
              <w:rPr>
                <w:rFonts w:ascii="Arial" w:hAnsi="Arial" w:cs="Arial"/>
              </w:rPr>
            </w:pPr>
          </w:p>
          <w:p w14:paraId="5664ACCF" w14:textId="77777777" w:rsidR="00EF4181" w:rsidRPr="00B67175" w:rsidRDefault="00EF4181" w:rsidP="00386F66">
            <w:pPr>
              <w:shd w:val="clear" w:color="auto" w:fill="FFFFFF"/>
              <w:rPr>
                <w:rFonts w:ascii="Arial" w:hAnsi="Arial" w:cs="Arial"/>
              </w:rPr>
            </w:pPr>
            <w:r w:rsidRPr="00B67175">
              <w:rPr>
                <w:rFonts w:ascii="Arial" w:hAnsi="Arial" w:cs="Arial"/>
                <w:color w:val="000000"/>
              </w:rPr>
              <w:t xml:space="preserve">In some circumstances, it has given us opportunities to reflect on how we live our lives and how we might be able to change for the better in the future. </w:t>
            </w:r>
            <w:r w:rsidRPr="00B67175">
              <w:rPr>
                <w:rFonts w:ascii="Arial" w:hAnsi="Arial" w:cs="Arial"/>
                <w:b/>
                <w:bCs/>
                <w:color w:val="000000"/>
              </w:rPr>
              <w:t xml:space="preserve">Instead of returning ‘back to normal’, we now </w:t>
            </w:r>
            <w:proofErr w:type="gramStart"/>
            <w:r w:rsidRPr="00B67175">
              <w:rPr>
                <w:rFonts w:ascii="Arial" w:hAnsi="Arial" w:cs="Arial"/>
                <w:b/>
                <w:bCs/>
                <w:color w:val="000000"/>
              </w:rPr>
              <w:t>have the opportunity to</w:t>
            </w:r>
            <w:proofErr w:type="gramEnd"/>
            <w:r w:rsidRPr="00B67175">
              <w:rPr>
                <w:rFonts w:ascii="Arial" w:hAnsi="Arial" w:cs="Arial"/>
                <w:b/>
                <w:bCs/>
                <w:color w:val="000000"/>
              </w:rPr>
              <w:t xml:space="preserve"> build back better</w:t>
            </w:r>
            <w:r w:rsidRPr="00B67175">
              <w:rPr>
                <w:rFonts w:ascii="Arial" w:hAnsi="Arial" w:cs="Arial"/>
                <w:color w:val="000000"/>
              </w:rPr>
              <w:t xml:space="preserve">. </w:t>
            </w:r>
          </w:p>
          <w:p w14:paraId="6F465E7B" w14:textId="77777777" w:rsidR="00EF4181" w:rsidRPr="00B67175" w:rsidRDefault="00EF4181" w:rsidP="00386F66">
            <w:pPr>
              <w:shd w:val="clear" w:color="auto" w:fill="FFFFFF"/>
              <w:rPr>
                <w:rFonts w:ascii="Arial" w:hAnsi="Arial" w:cs="Arial"/>
              </w:rPr>
            </w:pPr>
          </w:p>
          <w:p w14:paraId="79A39A5A" w14:textId="77777777" w:rsidR="00EF4181" w:rsidRPr="00B67175" w:rsidRDefault="00EF4181" w:rsidP="00386F66">
            <w:pPr>
              <w:rPr>
                <w:rFonts w:ascii="Arial" w:hAnsi="Arial" w:cs="Arial"/>
              </w:rPr>
            </w:pPr>
            <w:r w:rsidRPr="00B67175">
              <w:rPr>
                <w:rFonts w:ascii="Arial" w:hAnsi="Arial" w:cs="Arial"/>
              </w:rPr>
              <w:t xml:space="preserve">South Tyneside Council is leading the way in creating a Sustainable South Tyneside. In 2019, we declared a ‘Climate Emergency’. Since then, we have adopted our 5-year Climate Change Strategy and Action Plan, which includes a commitment to become carbon neutral by 2030 </w:t>
            </w:r>
            <w:hyperlink r:id="rId22" w:history="1">
              <w:r w:rsidRPr="00B67175">
                <w:rPr>
                  <w:rStyle w:val="Hyperlink"/>
                  <w:rFonts w:ascii="Arial" w:hAnsi="Arial" w:cs="Arial"/>
                </w:rPr>
                <w:t>www.southtyneside.gov.uk/climatechange</w:t>
              </w:r>
            </w:hyperlink>
            <w:r w:rsidRPr="00B67175">
              <w:rPr>
                <w:rFonts w:ascii="Arial" w:hAnsi="Arial" w:cs="Arial"/>
              </w:rPr>
              <w:t xml:space="preserve"> to see why reducing carbon emissions are so important.</w:t>
            </w:r>
          </w:p>
          <w:p w14:paraId="146570B3" w14:textId="77777777" w:rsidR="00EF4181" w:rsidRPr="00B67175" w:rsidRDefault="00EF4181" w:rsidP="00386F66">
            <w:pPr>
              <w:rPr>
                <w:rFonts w:ascii="Arial" w:hAnsi="Arial" w:cs="Arial"/>
                <w:b/>
                <w:bCs/>
              </w:rPr>
            </w:pPr>
          </w:p>
          <w:p w14:paraId="12A13C33" w14:textId="77777777" w:rsidR="00EF4181" w:rsidRPr="00B67175" w:rsidRDefault="00EF4181" w:rsidP="00386F66">
            <w:pPr>
              <w:rPr>
                <w:rFonts w:ascii="Arial" w:hAnsi="Arial" w:cs="Arial"/>
                <w:b/>
                <w:bCs/>
              </w:rPr>
            </w:pPr>
            <w:r w:rsidRPr="00B67175">
              <w:rPr>
                <w:rFonts w:ascii="Arial" w:hAnsi="Arial" w:cs="Arial"/>
                <w:b/>
                <w:bCs/>
              </w:rPr>
              <w:t>What Can You Do?  1</w:t>
            </w:r>
            <w:r w:rsidRPr="00B67175">
              <w:rPr>
                <w:rFonts w:ascii="Arial" w:hAnsi="Arial" w:cs="Arial"/>
                <w:b/>
                <w:bCs/>
                <w:vertAlign w:val="superscript"/>
              </w:rPr>
              <w:t>st</w:t>
            </w:r>
            <w:r w:rsidRPr="00B67175">
              <w:rPr>
                <w:rFonts w:ascii="Arial" w:hAnsi="Arial" w:cs="Arial"/>
                <w:b/>
                <w:bCs/>
              </w:rPr>
              <w:t>-7</w:t>
            </w:r>
            <w:r w:rsidRPr="00B67175">
              <w:rPr>
                <w:rFonts w:ascii="Arial" w:hAnsi="Arial" w:cs="Arial"/>
                <w:b/>
                <w:bCs/>
                <w:vertAlign w:val="superscript"/>
              </w:rPr>
              <w:t>th</w:t>
            </w:r>
            <w:r w:rsidRPr="00B67175">
              <w:rPr>
                <w:rFonts w:ascii="Arial" w:hAnsi="Arial" w:cs="Arial"/>
                <w:b/>
                <w:bCs/>
              </w:rPr>
              <w:t xml:space="preserve"> March is Food Waste Action Week </w:t>
            </w:r>
          </w:p>
          <w:p w14:paraId="4E8F3AB5" w14:textId="77777777" w:rsidR="00EF4181" w:rsidRPr="00B67175" w:rsidRDefault="00EF4181" w:rsidP="00386F66">
            <w:pPr>
              <w:rPr>
                <w:rFonts w:ascii="Arial" w:hAnsi="Arial" w:cs="Arial"/>
              </w:rPr>
            </w:pPr>
            <w:r w:rsidRPr="00B67175">
              <w:rPr>
                <w:rFonts w:ascii="Arial" w:hAnsi="Arial" w:cs="Arial"/>
                <w:noProof/>
              </w:rPr>
              <w:drawing>
                <wp:anchor distT="0" distB="0" distL="114300" distR="114300" simplePos="0" relativeHeight="251665408" behindDoc="0" locked="0" layoutInCell="1" allowOverlap="1" wp14:anchorId="5182280C" wp14:editId="094745CE">
                  <wp:simplePos x="0" y="0"/>
                  <wp:positionH relativeFrom="column">
                    <wp:posOffset>10795</wp:posOffset>
                  </wp:positionH>
                  <wp:positionV relativeFrom="paragraph">
                    <wp:posOffset>125095</wp:posOffset>
                  </wp:positionV>
                  <wp:extent cx="1718945" cy="1551940"/>
                  <wp:effectExtent l="0" t="0" r="0" b="0"/>
                  <wp:wrapThrough wrapText="bothSides">
                    <wp:wrapPolygon edited="0">
                      <wp:start x="0" y="0"/>
                      <wp:lineTo x="0" y="21211"/>
                      <wp:lineTo x="21305" y="21211"/>
                      <wp:lineTo x="21305" y="0"/>
                      <wp:lineTo x="0" y="0"/>
                    </wp:wrapPolygon>
                  </wp:wrapThrough>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1718945" cy="1551940"/>
                          </a:xfrm>
                          <a:prstGeom prst="rect">
                            <a:avLst/>
                          </a:prstGeom>
                        </pic:spPr>
                      </pic:pic>
                    </a:graphicData>
                  </a:graphic>
                  <wp14:sizeRelH relativeFrom="page">
                    <wp14:pctWidth>0</wp14:pctWidth>
                  </wp14:sizeRelH>
                  <wp14:sizeRelV relativeFrom="page">
                    <wp14:pctHeight>0</wp14:pctHeight>
                  </wp14:sizeRelV>
                </wp:anchor>
              </w:drawing>
            </w:r>
          </w:p>
          <w:p w14:paraId="67CC04D9" w14:textId="77777777" w:rsidR="00EF4181" w:rsidRPr="00B67175" w:rsidRDefault="00EF4181" w:rsidP="00386F66">
            <w:pPr>
              <w:rPr>
                <w:rFonts w:ascii="Arial" w:hAnsi="Arial" w:cs="Arial"/>
              </w:rPr>
            </w:pPr>
            <w:r w:rsidRPr="00B67175">
              <w:rPr>
                <w:rFonts w:ascii="Arial" w:hAnsi="Arial" w:cs="Arial"/>
              </w:rPr>
              <w:t xml:space="preserve">Food waste is a big environmental problem. </w:t>
            </w:r>
          </w:p>
          <w:p w14:paraId="18E2E388" w14:textId="77777777" w:rsidR="00EF4181" w:rsidRPr="00B67175" w:rsidRDefault="00EF4181" w:rsidP="00386F66">
            <w:pPr>
              <w:numPr>
                <w:ilvl w:val="0"/>
                <w:numId w:val="2"/>
              </w:numPr>
              <w:spacing w:after="160" w:line="252" w:lineRule="auto"/>
              <w:contextualSpacing/>
              <w:rPr>
                <w:rFonts w:ascii="Arial" w:eastAsia="Times New Roman" w:hAnsi="Arial" w:cs="Arial"/>
              </w:rPr>
            </w:pPr>
            <w:r w:rsidRPr="00B67175">
              <w:rPr>
                <w:rFonts w:ascii="Arial" w:eastAsia="Times New Roman" w:hAnsi="Arial" w:cs="Arial"/>
              </w:rPr>
              <w:t xml:space="preserve">Food is responsible for 30% of the world’s greenhouse gas emissions. </w:t>
            </w:r>
          </w:p>
          <w:p w14:paraId="533FA50F" w14:textId="77777777" w:rsidR="00EF4181" w:rsidRPr="00B67175" w:rsidRDefault="00EF4181" w:rsidP="00386F66">
            <w:pPr>
              <w:numPr>
                <w:ilvl w:val="0"/>
                <w:numId w:val="2"/>
              </w:numPr>
              <w:spacing w:after="160" w:line="252" w:lineRule="auto"/>
              <w:contextualSpacing/>
              <w:rPr>
                <w:rFonts w:ascii="Arial" w:hAnsi="Arial" w:cs="Arial"/>
              </w:rPr>
            </w:pPr>
            <w:r w:rsidRPr="00B67175">
              <w:rPr>
                <w:rFonts w:ascii="Arial" w:eastAsia="Times New Roman" w:hAnsi="Arial" w:cs="Arial"/>
              </w:rPr>
              <w:t xml:space="preserve">Food production is the number 1 cause of biodiversity loss. </w:t>
            </w:r>
            <w:r w:rsidRPr="00B67175">
              <w:rPr>
                <w:rFonts w:ascii="Arial" w:hAnsi="Arial" w:cs="Arial"/>
              </w:rPr>
              <w:t xml:space="preserve">And </w:t>
            </w:r>
            <w:proofErr w:type="gramStart"/>
            <w:r w:rsidRPr="00B67175">
              <w:rPr>
                <w:rFonts w:ascii="Arial" w:hAnsi="Arial" w:cs="Arial"/>
              </w:rPr>
              <w:t>yet;</w:t>
            </w:r>
            <w:proofErr w:type="gramEnd"/>
          </w:p>
          <w:p w14:paraId="4BAC0352" w14:textId="77777777" w:rsidR="00EF4181" w:rsidRPr="00B67175" w:rsidRDefault="00EF4181" w:rsidP="00386F66">
            <w:pPr>
              <w:numPr>
                <w:ilvl w:val="0"/>
                <w:numId w:val="2"/>
              </w:numPr>
              <w:spacing w:after="160" w:line="252" w:lineRule="auto"/>
              <w:contextualSpacing/>
              <w:rPr>
                <w:rFonts w:ascii="Arial" w:eastAsia="Times New Roman" w:hAnsi="Arial" w:cs="Arial"/>
              </w:rPr>
            </w:pPr>
            <w:r w:rsidRPr="00B67175">
              <w:rPr>
                <w:rFonts w:ascii="Arial" w:eastAsia="Times New Roman" w:hAnsi="Arial" w:cs="Arial"/>
              </w:rPr>
              <w:t xml:space="preserve">1/3 of food produced is wasted. </w:t>
            </w:r>
          </w:p>
          <w:p w14:paraId="21083696" w14:textId="77777777" w:rsidR="00EF4181" w:rsidRPr="00B67175" w:rsidRDefault="00EF4181" w:rsidP="00386F66">
            <w:pPr>
              <w:numPr>
                <w:ilvl w:val="0"/>
                <w:numId w:val="2"/>
              </w:numPr>
              <w:spacing w:after="160" w:line="252" w:lineRule="auto"/>
              <w:contextualSpacing/>
              <w:rPr>
                <w:rFonts w:ascii="Arial" w:eastAsia="Times New Roman" w:hAnsi="Arial" w:cs="Arial"/>
              </w:rPr>
            </w:pPr>
            <w:r w:rsidRPr="00B67175">
              <w:rPr>
                <w:rFonts w:ascii="Arial" w:eastAsia="Times New Roman" w:hAnsi="Arial" w:cs="Arial"/>
              </w:rPr>
              <w:t xml:space="preserve">70% of the food that is wasted in the UK is wasted by people in their own homes. </w:t>
            </w:r>
          </w:p>
          <w:p w14:paraId="5322CB25" w14:textId="77777777" w:rsidR="00EF4181" w:rsidRPr="00B67175" w:rsidRDefault="00EF4181" w:rsidP="00386F66">
            <w:pPr>
              <w:rPr>
                <w:rFonts w:ascii="Arial" w:hAnsi="Arial" w:cs="Arial"/>
              </w:rPr>
            </w:pPr>
            <w:r w:rsidRPr="00B67175">
              <w:rPr>
                <w:rFonts w:ascii="Arial" w:hAnsi="Arial" w:cs="Arial"/>
              </w:rPr>
              <w:t xml:space="preserve">Check out the </w:t>
            </w:r>
            <w:hyperlink r:id="rId24" w:history="1">
              <w:r w:rsidRPr="00B67175">
                <w:rPr>
                  <w:rStyle w:val="Hyperlink"/>
                  <w:rFonts w:ascii="Arial" w:hAnsi="Arial" w:cs="Arial"/>
                </w:rPr>
                <w:t>WRAP website</w:t>
              </w:r>
            </w:hyperlink>
            <w:r w:rsidRPr="00B67175">
              <w:rPr>
                <w:rFonts w:ascii="Arial" w:hAnsi="Arial" w:cs="Arial"/>
              </w:rPr>
              <w:t xml:space="preserve"> where you can find recipes and ideas on meal planning to help you stop wasting food in your home.  You can also check out </w:t>
            </w:r>
            <w:r w:rsidRPr="00B67175">
              <w:rPr>
                <w:rFonts w:ascii="Arial" w:hAnsi="Arial" w:cs="Arial"/>
                <w:b/>
                <w:bCs/>
                <w:color w:val="0070C0"/>
                <w:u w:val="single"/>
              </w:rPr>
              <w:t xml:space="preserve">@lfhw_uk </w:t>
            </w:r>
            <w:r w:rsidRPr="00B67175">
              <w:rPr>
                <w:rFonts w:ascii="Arial" w:hAnsi="Arial" w:cs="Arial"/>
              </w:rPr>
              <w:t xml:space="preserve">on Instagram. </w:t>
            </w:r>
          </w:p>
        </w:tc>
      </w:tr>
      <w:tr w:rsidR="00EF4181" w:rsidRPr="00B67175" w14:paraId="3E55855D" w14:textId="77777777" w:rsidTr="00386F66">
        <w:trPr>
          <w:trHeight w:val="354"/>
        </w:trPr>
        <w:tc>
          <w:tcPr>
            <w:tcW w:w="10740" w:type="dxa"/>
            <w:gridSpan w:val="9"/>
            <w:shd w:val="clear" w:color="auto" w:fill="D9D9D9" w:themeFill="background1" w:themeFillShade="D9"/>
          </w:tcPr>
          <w:p w14:paraId="15BE3DCC" w14:textId="77777777" w:rsidR="00EF4181" w:rsidRPr="00B67175" w:rsidRDefault="00EF4181" w:rsidP="00386F66">
            <w:pPr>
              <w:rPr>
                <w:rFonts w:ascii="Arial" w:hAnsi="Arial" w:cs="Arial"/>
                <w:b/>
                <w:color w:val="FF0000"/>
              </w:rPr>
            </w:pPr>
            <w:r w:rsidRPr="00B67175">
              <w:rPr>
                <w:rFonts w:ascii="Arial" w:hAnsi="Arial" w:cs="Arial"/>
                <w:b/>
              </w:rPr>
              <w:t>You can choose to do any or all the suggested activities below and your tutor will support you with any help you may need:</w:t>
            </w:r>
          </w:p>
        </w:tc>
      </w:tr>
      <w:tr w:rsidR="00EF4181" w:rsidRPr="00B67175" w14:paraId="3D14DD69" w14:textId="77777777" w:rsidTr="00386F66">
        <w:tc>
          <w:tcPr>
            <w:tcW w:w="10740" w:type="dxa"/>
            <w:gridSpan w:val="9"/>
          </w:tcPr>
          <w:p w14:paraId="71EA1AD9" w14:textId="77777777" w:rsidR="00EF4181" w:rsidRPr="00B67175" w:rsidRDefault="00EF4181" w:rsidP="00386F66">
            <w:pPr>
              <w:rPr>
                <w:rFonts w:ascii="Arial" w:hAnsi="Arial" w:cs="Arial"/>
              </w:rPr>
            </w:pPr>
            <w:hyperlink r:id="rId25" w:history="1">
              <w:r w:rsidRPr="00B67175">
                <w:rPr>
                  <w:rStyle w:val="Hyperlink"/>
                  <w:rFonts w:ascii="Arial" w:hAnsi="Arial" w:cs="Arial"/>
                  <w:b/>
                </w:rPr>
                <w:t>Research Online</w:t>
              </w:r>
            </w:hyperlink>
            <w:r w:rsidRPr="00B67175">
              <w:rPr>
                <w:rFonts w:ascii="Arial" w:hAnsi="Arial" w:cs="Arial"/>
                <w:b/>
              </w:rPr>
              <w:t xml:space="preserve">: </w:t>
            </w:r>
            <w:r w:rsidRPr="00B67175">
              <w:rPr>
                <w:rFonts w:ascii="Arial" w:hAnsi="Arial" w:cs="Arial"/>
                <w:bCs/>
              </w:rPr>
              <w:t>What can we do personally to reduce our carbon emissions and reduce our carbon footprint?</w:t>
            </w:r>
            <w:r w:rsidRPr="00B67175">
              <w:rPr>
                <w:rFonts w:ascii="Arial" w:hAnsi="Arial" w:cs="Arial"/>
                <w:b/>
              </w:rPr>
              <w:t xml:space="preserve"> </w:t>
            </w:r>
            <w:sdt>
              <w:sdtPr>
                <w:rPr>
                  <w:rFonts w:ascii="Arial" w:hAnsi="Arial" w:cs="Arial"/>
                </w:rPr>
                <w:id w:val="-596253771"/>
                <w:placeholder>
                  <w:docPart w:val="878A9712FC6242508ED715DA78FFFD1C"/>
                </w:placeholder>
                <w:showingPlcHdr/>
              </w:sdtPr>
              <w:sdtContent>
                <w:r w:rsidRPr="00B67175">
                  <w:rPr>
                    <w:rStyle w:val="PlaceholderText"/>
                    <w:rFonts w:ascii="Arial" w:hAnsi="Arial" w:cs="Arial"/>
                  </w:rPr>
                  <w:t>Click here to enter text.</w:t>
                </w:r>
              </w:sdtContent>
            </w:sdt>
          </w:p>
        </w:tc>
      </w:tr>
      <w:tr w:rsidR="00EF4181" w:rsidRPr="00B67175" w14:paraId="70549134" w14:textId="77777777" w:rsidTr="00386F66">
        <w:tc>
          <w:tcPr>
            <w:tcW w:w="10740" w:type="dxa"/>
            <w:gridSpan w:val="9"/>
          </w:tcPr>
          <w:p w14:paraId="647ED23E" w14:textId="77777777" w:rsidR="00EF4181" w:rsidRPr="00B67175" w:rsidRDefault="00EF4181" w:rsidP="00386F66">
            <w:pPr>
              <w:rPr>
                <w:rFonts w:ascii="Arial" w:hAnsi="Arial" w:cs="Arial"/>
              </w:rPr>
            </w:pPr>
            <w:r w:rsidRPr="00B67175">
              <w:rPr>
                <w:rFonts w:ascii="Arial" w:hAnsi="Arial" w:cs="Arial"/>
                <w:b/>
              </w:rPr>
              <w:t xml:space="preserve">Question: </w:t>
            </w:r>
            <w:r w:rsidRPr="00B67175">
              <w:rPr>
                <w:rFonts w:ascii="Arial" w:hAnsi="Arial" w:cs="Arial"/>
                <w:bCs/>
              </w:rPr>
              <w:t xml:space="preserve">In what ways has COVID-19 changed your lifestyle and does this reduce your carbon footprint? </w:t>
            </w:r>
            <w:r w:rsidRPr="00B67175">
              <w:rPr>
                <w:rFonts w:ascii="Arial" w:hAnsi="Arial" w:cs="Arial"/>
                <w:b/>
              </w:rPr>
              <w:t xml:space="preserve"> </w:t>
            </w:r>
            <w:sdt>
              <w:sdtPr>
                <w:rPr>
                  <w:rFonts w:ascii="Arial" w:hAnsi="Arial" w:cs="Arial"/>
                </w:rPr>
                <w:id w:val="197133887"/>
                <w:placeholder>
                  <w:docPart w:val="A3CC682F63204122814D739E897325EB"/>
                </w:placeholder>
                <w:showingPlcHdr/>
              </w:sdtPr>
              <w:sdtContent>
                <w:r w:rsidRPr="00B67175">
                  <w:rPr>
                    <w:rStyle w:val="PlaceholderText"/>
                    <w:rFonts w:ascii="Arial" w:hAnsi="Arial" w:cs="Arial"/>
                  </w:rPr>
                  <w:t>Click here to enter text.</w:t>
                </w:r>
              </w:sdtContent>
            </w:sdt>
          </w:p>
        </w:tc>
      </w:tr>
    </w:tbl>
    <w:p w14:paraId="2FBA5A72" w14:textId="77777777" w:rsidR="00EF4181" w:rsidRPr="00B67175" w:rsidRDefault="00EF4181" w:rsidP="002F5406">
      <w:pPr>
        <w:rPr>
          <w:rFonts w:ascii="Arial" w:hAnsi="Arial" w:cs="Arial"/>
        </w:rPr>
      </w:pPr>
    </w:p>
    <w:sectPr w:rsidR="00EF4181" w:rsidRPr="00B67175" w:rsidSect="00B67175">
      <w:headerReference w:type="default" r:id="rId26"/>
      <w:footerReference w:type="default" r:id="rId2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DD65E" w14:textId="77777777" w:rsidR="00B67175" w:rsidRDefault="00B67175" w:rsidP="00B67175">
      <w:pPr>
        <w:spacing w:after="0" w:line="240" w:lineRule="auto"/>
      </w:pPr>
      <w:r>
        <w:separator/>
      </w:r>
    </w:p>
  </w:endnote>
  <w:endnote w:type="continuationSeparator" w:id="0">
    <w:p w14:paraId="2F1B66BE" w14:textId="77777777" w:rsidR="00B67175" w:rsidRDefault="00B67175" w:rsidP="00B67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B1A20" w14:textId="77777777" w:rsidR="008E0E4A" w:rsidRPr="00CF35CE" w:rsidRDefault="000357DF" w:rsidP="008E0E4A">
    <w:pPr>
      <w:pStyle w:val="Footer"/>
      <w:tabs>
        <w:tab w:val="left" w:pos="5529"/>
      </w:tabs>
      <w:rPr>
        <w:rFonts w:cs="Arial"/>
        <w:sz w:val="20"/>
        <w:szCs w:val="20"/>
      </w:rPr>
    </w:pPr>
    <w:r>
      <w:rPr>
        <w:rFonts w:cs="Arial"/>
        <w:sz w:val="20"/>
        <w:szCs w:val="20"/>
      </w:rPr>
      <w:t xml:space="preserve">                       </w:t>
    </w:r>
    <w:r>
      <w:rPr>
        <w:rFonts w:cs="Arial"/>
        <w:noProof/>
        <w:sz w:val="16"/>
        <w:lang w:eastAsia="en-GB" w:bidi="ar-SA"/>
      </w:rPr>
      <w:drawing>
        <wp:inline distT="0" distB="0" distL="0" distR="0" wp14:anchorId="4F013AC4" wp14:editId="7D386052">
          <wp:extent cx="923365" cy="445992"/>
          <wp:effectExtent l="0" t="0" r="0" b="0"/>
          <wp:docPr id="20" name="Picture 8" descr="Matrix-QM-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trix-QM-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45" cy="448977"/>
                  </a:xfrm>
                  <a:prstGeom prst="rect">
                    <a:avLst/>
                  </a:prstGeom>
                  <a:noFill/>
                  <a:ln>
                    <a:noFill/>
                  </a:ln>
                </pic:spPr>
              </pic:pic>
            </a:graphicData>
          </a:graphic>
        </wp:inline>
      </w:drawing>
    </w:r>
    <w:r>
      <w:rPr>
        <w:rFonts w:cs="Arial"/>
        <w:sz w:val="20"/>
        <w:szCs w:val="20"/>
      </w:rPr>
      <w:tab/>
      <w:t xml:space="preserve">                                  </w:t>
    </w:r>
    <w:r>
      <w:rPr>
        <w:noProof/>
        <w:lang w:eastAsia="en-GB" w:bidi="ar-SA"/>
      </w:rPr>
      <w:drawing>
        <wp:inline distT="0" distB="0" distL="0" distR="0" wp14:anchorId="76D411F0" wp14:editId="40C1109C">
          <wp:extent cx="510988" cy="510988"/>
          <wp:effectExtent l="0" t="0" r="3810" b="3810"/>
          <wp:docPr id="21" name="Picture 6" descr="C:\Users\Lornam\AppData\Local\Microsoft\Windows\Temporary Internet Files\Content.Word\SFA_so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ornam\AppData\Local\Microsoft\Windows\Temporary Internet Files\Content.Word\SFA_social.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9820" cy="509820"/>
                  </a:xfrm>
                  <a:prstGeom prst="rect">
                    <a:avLst/>
                  </a:prstGeom>
                  <a:noFill/>
                  <a:ln>
                    <a:noFill/>
                  </a:ln>
                </pic:spPr>
              </pic:pic>
            </a:graphicData>
          </a:graphic>
        </wp:inline>
      </w:drawing>
    </w:r>
    <w:r>
      <w:rPr>
        <w:rFonts w:cs="Arial"/>
        <w:sz w:val="20"/>
        <w:szCs w:val="20"/>
      </w:rPr>
      <w:tab/>
      <w:t xml:space="preserve">                                  </w:t>
    </w:r>
    <w:r>
      <w:rPr>
        <w:noProof/>
        <w:lang w:eastAsia="en-GB" w:bidi="ar-SA"/>
      </w:rPr>
      <w:drawing>
        <wp:inline distT="0" distB="0" distL="0" distR="0" wp14:anchorId="49A70437" wp14:editId="2759A020">
          <wp:extent cx="478333" cy="493058"/>
          <wp:effectExtent l="0" t="0" r="0" b="2540"/>
          <wp:docPr id="22" name="Picture 5" descr="C:\Users\Lornam\AppData\Local\Microsoft\Windows\Temporary Internet Files\Content.Word\ESF_logo_grey_33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ornam\AppData\Local\Microsoft\Windows\Temporary Internet Files\Content.Word\ESF_logo_grey_33mm.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78596" cy="49332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3AB9F" w14:textId="77777777" w:rsidR="00B67175" w:rsidRDefault="00B67175" w:rsidP="00B67175">
      <w:pPr>
        <w:spacing w:after="0" w:line="240" w:lineRule="auto"/>
      </w:pPr>
      <w:r>
        <w:separator/>
      </w:r>
    </w:p>
  </w:footnote>
  <w:footnote w:type="continuationSeparator" w:id="0">
    <w:p w14:paraId="1C4426F1" w14:textId="77777777" w:rsidR="00B67175" w:rsidRDefault="00B67175" w:rsidP="00B671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EFB9F" w14:textId="39221C2A" w:rsidR="00E16537" w:rsidRPr="00B67175" w:rsidRDefault="000357DF" w:rsidP="0045790A">
    <w:pPr>
      <w:jc w:val="center"/>
      <w:rPr>
        <w:rFonts w:ascii="Arial" w:hAnsi="Arial" w:cs="Arial"/>
        <w:b/>
      </w:rPr>
    </w:pPr>
    <w:r w:rsidRPr="00B67175">
      <w:rPr>
        <w:rFonts w:ascii="Arial" w:hAnsi="Arial" w:cs="Arial"/>
        <w:b/>
        <w:noProof/>
        <w:lang w:eastAsia="en-GB"/>
      </w:rPr>
      <w:drawing>
        <wp:anchor distT="0" distB="0" distL="114300" distR="114300" simplePos="0" relativeHeight="251659264" behindDoc="0" locked="0" layoutInCell="1" allowOverlap="1" wp14:anchorId="2E4BF686" wp14:editId="333D3AB0">
          <wp:simplePos x="0" y="0"/>
          <wp:positionH relativeFrom="column">
            <wp:posOffset>5581650</wp:posOffset>
          </wp:positionH>
          <wp:positionV relativeFrom="page">
            <wp:posOffset>120650</wp:posOffset>
          </wp:positionV>
          <wp:extent cx="1231900" cy="644525"/>
          <wp:effectExtent l="0" t="0" r="635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lls South Tyneside.jpg"/>
                  <pic:cNvPicPr/>
                </pic:nvPicPr>
                <pic:blipFill>
                  <a:blip r:embed="rId1">
                    <a:extLst>
                      <a:ext uri="{28A0092B-C50C-407E-A947-70E740481C1C}">
                        <a14:useLocalDpi xmlns:a14="http://schemas.microsoft.com/office/drawing/2010/main" val="0"/>
                      </a:ext>
                    </a:extLst>
                  </a:blip>
                  <a:stretch>
                    <a:fillRect/>
                  </a:stretch>
                </pic:blipFill>
                <pic:spPr>
                  <a:xfrm>
                    <a:off x="0" y="0"/>
                    <a:ext cx="1231900" cy="644525"/>
                  </a:xfrm>
                  <a:prstGeom prst="rect">
                    <a:avLst/>
                  </a:prstGeom>
                </pic:spPr>
              </pic:pic>
            </a:graphicData>
          </a:graphic>
          <wp14:sizeRelH relativeFrom="page">
            <wp14:pctWidth>0</wp14:pctWidth>
          </wp14:sizeRelH>
          <wp14:sizeRelV relativeFrom="page">
            <wp14:pctHeight>0</wp14:pctHeight>
          </wp14:sizeRelV>
        </wp:anchor>
      </w:drawing>
    </w:r>
    <w:r w:rsidRPr="00B67175">
      <w:rPr>
        <w:rFonts w:ascii="Arial" w:hAnsi="Arial" w:cs="Arial"/>
        <w:b/>
      </w:rPr>
      <w:t>Embedding Key Themes – March 202</w:t>
    </w:r>
    <w:r w:rsidR="00B67175">
      <w:rPr>
        <w:rFonts w:ascii="Arial" w:hAnsi="Arial" w:cs="Arial"/>
        <w:b/>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5579B7"/>
    <w:multiLevelType w:val="hybridMultilevel"/>
    <w:tmpl w:val="4DECA4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2B65EFB"/>
    <w:multiLevelType w:val="hybridMultilevel"/>
    <w:tmpl w:val="F7784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422E02"/>
    <w:multiLevelType w:val="hybridMultilevel"/>
    <w:tmpl w:val="7D92D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ltdrR/IovP05UUwUc5dgrX2WENHKeglwhVZVzUN1uH1J2AVnXDPGjciSYG4uijgwgez75/agjT7gZTcU1LpErQ==" w:salt="oHBsujuPNiREKtj6XUGxj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175"/>
    <w:rsid w:val="000357DF"/>
    <w:rsid w:val="00045961"/>
    <w:rsid w:val="00121931"/>
    <w:rsid w:val="00183A44"/>
    <w:rsid w:val="002F5406"/>
    <w:rsid w:val="004524CB"/>
    <w:rsid w:val="00462033"/>
    <w:rsid w:val="004B3CA2"/>
    <w:rsid w:val="0063111D"/>
    <w:rsid w:val="00703C18"/>
    <w:rsid w:val="008754D7"/>
    <w:rsid w:val="00B05ACE"/>
    <w:rsid w:val="00B67175"/>
    <w:rsid w:val="00EE3F7C"/>
    <w:rsid w:val="00EF4181"/>
    <w:rsid w:val="00F916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76B4D"/>
  <w15:chartTrackingRefBased/>
  <w15:docId w15:val="{0A472C6B-FAF4-49AA-9FB5-10513D6A0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4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671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67175"/>
    <w:pPr>
      <w:spacing w:after="0" w:line="240" w:lineRule="auto"/>
      <w:ind w:left="720"/>
      <w:contextualSpacing/>
    </w:pPr>
    <w:rPr>
      <w:rFonts w:ascii="Arial" w:eastAsia="Calibri" w:hAnsi="Arial" w:cs="Times New Roman"/>
      <w:sz w:val="24"/>
      <w:szCs w:val="24"/>
      <w:lang w:bidi="en-US"/>
    </w:rPr>
  </w:style>
  <w:style w:type="paragraph" w:styleId="Footer">
    <w:name w:val="footer"/>
    <w:basedOn w:val="Normal"/>
    <w:link w:val="FooterChar"/>
    <w:uiPriority w:val="99"/>
    <w:unhideWhenUsed/>
    <w:rsid w:val="00B67175"/>
    <w:pPr>
      <w:tabs>
        <w:tab w:val="center" w:pos="4513"/>
        <w:tab w:val="right" w:pos="9026"/>
      </w:tabs>
      <w:spacing w:after="0" w:line="240" w:lineRule="auto"/>
    </w:pPr>
    <w:rPr>
      <w:rFonts w:ascii="Arial" w:eastAsia="Calibri" w:hAnsi="Arial" w:cs="Times New Roman"/>
      <w:sz w:val="24"/>
      <w:szCs w:val="24"/>
      <w:lang w:bidi="en-US"/>
    </w:rPr>
  </w:style>
  <w:style w:type="character" w:customStyle="1" w:styleId="FooterChar">
    <w:name w:val="Footer Char"/>
    <w:basedOn w:val="DefaultParagraphFont"/>
    <w:link w:val="Footer"/>
    <w:uiPriority w:val="99"/>
    <w:rsid w:val="00B67175"/>
    <w:rPr>
      <w:rFonts w:ascii="Arial" w:eastAsia="Calibri" w:hAnsi="Arial" w:cs="Times New Roman"/>
      <w:sz w:val="24"/>
      <w:szCs w:val="24"/>
      <w:lang w:bidi="en-US"/>
    </w:rPr>
  </w:style>
  <w:style w:type="paragraph" w:styleId="NoSpacing">
    <w:name w:val="No Spacing"/>
    <w:uiPriority w:val="1"/>
    <w:qFormat/>
    <w:rsid w:val="00B67175"/>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B67175"/>
    <w:rPr>
      <w:color w:val="0000FF"/>
      <w:u w:val="single"/>
    </w:rPr>
  </w:style>
  <w:style w:type="character" w:styleId="PlaceholderText">
    <w:name w:val="Placeholder Text"/>
    <w:basedOn w:val="DefaultParagraphFont"/>
    <w:uiPriority w:val="99"/>
    <w:semiHidden/>
    <w:rsid w:val="00B67175"/>
    <w:rPr>
      <w:color w:val="808080"/>
    </w:rPr>
  </w:style>
  <w:style w:type="paragraph" w:styleId="Header">
    <w:name w:val="header"/>
    <w:basedOn w:val="Normal"/>
    <w:link w:val="HeaderChar"/>
    <w:uiPriority w:val="99"/>
    <w:unhideWhenUsed/>
    <w:rsid w:val="00B671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7175"/>
  </w:style>
  <w:style w:type="character" w:styleId="UnresolvedMention">
    <w:name w:val="Unresolved Mention"/>
    <w:basedOn w:val="DefaultParagraphFont"/>
    <w:uiPriority w:val="99"/>
    <w:semiHidden/>
    <w:unhideWhenUsed/>
    <w:rsid w:val="008754D7"/>
    <w:rPr>
      <w:color w:val="605E5C"/>
      <w:shd w:val="clear" w:color="auto" w:fill="E1DFDD"/>
    </w:rPr>
  </w:style>
  <w:style w:type="character" w:styleId="FollowedHyperlink">
    <w:name w:val="FollowedHyperlink"/>
    <w:basedOn w:val="DefaultParagraphFont"/>
    <w:uiPriority w:val="99"/>
    <w:semiHidden/>
    <w:unhideWhenUsed/>
    <w:rsid w:val="00B05AC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3231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image" Target="media/image1.png"/><Relationship Id="rId12" Type="http://schemas.openxmlformats.org/officeDocument/2006/relationships/hyperlink" Target="https://yournextstepslivestem.vfairs.com/" TargetMode="External"/><Relationship Id="rId17" Type="http://schemas.openxmlformats.org/officeDocument/2006/relationships/hyperlink" Target="http://www.bl.uk/womens-rights" TargetMode="External"/><Relationship Id="rId25" Type="http://schemas.openxmlformats.org/officeDocument/2006/relationships/hyperlink" Target="https://www.viessmann.co.uk/heating-advice/what-are-carbon-emissions-and-why-do-they-matter" TargetMode="External"/><Relationship Id="rId2" Type="http://schemas.openxmlformats.org/officeDocument/2006/relationships/styles" Target="styles.xml"/><Relationship Id="rId16" Type="http://schemas.openxmlformats.org/officeDocument/2006/relationships/hyperlink" Target="https://www.internationalwomensday.com/EventList" TargetMode="External"/><Relationship Id="rId20" Type="http://schemas.openxmlformats.org/officeDocument/2006/relationships/image" Target="media/image9.png"/><Relationship Id="rId29"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yperlink" Target="https://wrap.org.uk/taking-action/citizen-behaviour-change/love-food-hate-waste" TargetMode="Externa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hyperlink" Target="https://www.bbc.co.uk/bitesize/topics/zkww7p3/articles/z9q4gdm" TargetMode="External"/><Relationship Id="rId19" Type="http://schemas.openxmlformats.org/officeDocument/2006/relationships/hyperlink" Target="https://www.stop-cse.org/download/5363/"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hyperlink" Target="http://www.southtyneside.gov.uk/climatechange" TargetMode="External"/><Relationship Id="rId27" Type="http://schemas.openxmlformats.org/officeDocument/2006/relationships/footer" Target="foot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15.jpeg"/><Relationship Id="rId2" Type="http://schemas.openxmlformats.org/officeDocument/2006/relationships/image" Target="media/image14.jpeg"/><Relationship Id="rId1" Type="http://schemas.openxmlformats.org/officeDocument/2006/relationships/image" Target="media/image13.jpeg"/></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222DAC2F7B4465984C48AA8740C3E0"/>
        <w:category>
          <w:name w:val="General"/>
          <w:gallery w:val="placeholder"/>
        </w:category>
        <w:types>
          <w:type w:val="bbPlcHdr"/>
        </w:types>
        <w:behaviors>
          <w:behavior w:val="content"/>
        </w:behaviors>
        <w:guid w:val="{8E56F40D-36DE-4790-BBF5-D4115794912D}"/>
      </w:docPartPr>
      <w:docPartBody>
        <w:p w:rsidR="00601F1F" w:rsidRDefault="00833A52" w:rsidP="00833A52">
          <w:pPr>
            <w:pStyle w:val="23222DAC2F7B4465984C48AA8740C3E0"/>
          </w:pPr>
          <w:r w:rsidRPr="00C84F7C">
            <w:rPr>
              <w:rStyle w:val="PlaceholderText"/>
            </w:rPr>
            <w:t>Click here to enter text.</w:t>
          </w:r>
        </w:p>
      </w:docPartBody>
    </w:docPart>
    <w:docPart>
      <w:docPartPr>
        <w:name w:val="04FB98F9E3904406AF80526B0C78B5E9"/>
        <w:category>
          <w:name w:val="General"/>
          <w:gallery w:val="placeholder"/>
        </w:category>
        <w:types>
          <w:type w:val="bbPlcHdr"/>
        </w:types>
        <w:behaviors>
          <w:behavior w:val="content"/>
        </w:behaviors>
        <w:guid w:val="{FEE9947D-B736-48BE-AC51-6CE7998D9B7A}"/>
      </w:docPartPr>
      <w:docPartBody>
        <w:p w:rsidR="00601F1F" w:rsidRDefault="00833A52" w:rsidP="00833A52">
          <w:pPr>
            <w:pStyle w:val="04FB98F9E3904406AF80526B0C78B5E9"/>
          </w:pPr>
          <w:r w:rsidRPr="00C84F7C">
            <w:rPr>
              <w:rStyle w:val="PlaceholderText"/>
            </w:rPr>
            <w:t>Click here to enter text.</w:t>
          </w:r>
        </w:p>
      </w:docPartBody>
    </w:docPart>
    <w:docPart>
      <w:docPartPr>
        <w:name w:val="9FB419E4A36F4BF68D492B5489DA9BE2"/>
        <w:category>
          <w:name w:val="General"/>
          <w:gallery w:val="placeholder"/>
        </w:category>
        <w:types>
          <w:type w:val="bbPlcHdr"/>
        </w:types>
        <w:behaviors>
          <w:behavior w:val="content"/>
        </w:behaviors>
        <w:guid w:val="{9D989077-8790-4AFD-991C-E25C0B63F2F1}"/>
      </w:docPartPr>
      <w:docPartBody>
        <w:p w:rsidR="00000000" w:rsidRDefault="002B13C5" w:rsidP="002B13C5">
          <w:pPr>
            <w:pStyle w:val="9FB419E4A36F4BF68D492B5489DA9BE2"/>
          </w:pPr>
          <w:r w:rsidRPr="00C84F7C">
            <w:rPr>
              <w:rStyle w:val="PlaceholderText"/>
            </w:rPr>
            <w:t>Click here to enter text.</w:t>
          </w:r>
        </w:p>
      </w:docPartBody>
    </w:docPart>
    <w:docPart>
      <w:docPartPr>
        <w:name w:val="3F3E193F3BBA46D08E824AD37C3CC96D"/>
        <w:category>
          <w:name w:val="General"/>
          <w:gallery w:val="placeholder"/>
        </w:category>
        <w:types>
          <w:type w:val="bbPlcHdr"/>
        </w:types>
        <w:behaviors>
          <w:behavior w:val="content"/>
        </w:behaviors>
        <w:guid w:val="{B96BAC77-6AAC-49AE-98D0-7DADC861362D}"/>
      </w:docPartPr>
      <w:docPartBody>
        <w:p w:rsidR="00000000" w:rsidRDefault="002B13C5" w:rsidP="002B13C5">
          <w:pPr>
            <w:pStyle w:val="3F3E193F3BBA46D08E824AD37C3CC96D"/>
          </w:pPr>
          <w:r w:rsidRPr="00C84F7C">
            <w:rPr>
              <w:rStyle w:val="PlaceholderText"/>
            </w:rPr>
            <w:t>Click here to enter text.</w:t>
          </w:r>
        </w:p>
      </w:docPartBody>
    </w:docPart>
    <w:docPart>
      <w:docPartPr>
        <w:name w:val="719D50775AA841DBBAAA252782DBFB53"/>
        <w:category>
          <w:name w:val="General"/>
          <w:gallery w:val="placeholder"/>
        </w:category>
        <w:types>
          <w:type w:val="bbPlcHdr"/>
        </w:types>
        <w:behaviors>
          <w:behavior w:val="content"/>
        </w:behaviors>
        <w:guid w:val="{32DC1937-917B-4E04-BAA6-F01E854E1EE9}"/>
      </w:docPartPr>
      <w:docPartBody>
        <w:p w:rsidR="00000000" w:rsidRDefault="002B13C5" w:rsidP="002B13C5">
          <w:pPr>
            <w:pStyle w:val="719D50775AA841DBBAAA252782DBFB53"/>
          </w:pPr>
          <w:r w:rsidRPr="00C84F7C">
            <w:rPr>
              <w:rStyle w:val="PlaceholderText"/>
            </w:rPr>
            <w:t>Click here to enter text.</w:t>
          </w:r>
        </w:p>
      </w:docPartBody>
    </w:docPart>
    <w:docPart>
      <w:docPartPr>
        <w:name w:val="A6323369CF454DF1817CC1187B87B436"/>
        <w:category>
          <w:name w:val="General"/>
          <w:gallery w:val="placeholder"/>
        </w:category>
        <w:types>
          <w:type w:val="bbPlcHdr"/>
        </w:types>
        <w:behaviors>
          <w:behavior w:val="content"/>
        </w:behaviors>
        <w:guid w:val="{4AE3073D-8738-4FAB-AA22-467388EA6862}"/>
      </w:docPartPr>
      <w:docPartBody>
        <w:p w:rsidR="00000000" w:rsidRDefault="002B13C5" w:rsidP="002B13C5">
          <w:pPr>
            <w:pStyle w:val="A6323369CF454DF1817CC1187B87B436"/>
          </w:pPr>
          <w:r w:rsidRPr="00C84F7C">
            <w:rPr>
              <w:rStyle w:val="PlaceholderText"/>
            </w:rPr>
            <w:t>Click here to enter text.</w:t>
          </w:r>
        </w:p>
      </w:docPartBody>
    </w:docPart>
    <w:docPart>
      <w:docPartPr>
        <w:name w:val="A4DEB3918C2242709841D39071264BF2"/>
        <w:category>
          <w:name w:val="General"/>
          <w:gallery w:val="placeholder"/>
        </w:category>
        <w:types>
          <w:type w:val="bbPlcHdr"/>
        </w:types>
        <w:behaviors>
          <w:behavior w:val="content"/>
        </w:behaviors>
        <w:guid w:val="{DC5B1BB3-C6CF-4982-9570-7B8DF7D4950F}"/>
      </w:docPartPr>
      <w:docPartBody>
        <w:p w:rsidR="00000000" w:rsidRDefault="002B13C5" w:rsidP="002B13C5">
          <w:pPr>
            <w:pStyle w:val="A4DEB3918C2242709841D39071264BF2"/>
          </w:pPr>
          <w:r w:rsidRPr="00C84F7C">
            <w:rPr>
              <w:rStyle w:val="PlaceholderText"/>
            </w:rPr>
            <w:t>Click here to enter text.</w:t>
          </w:r>
        </w:p>
      </w:docPartBody>
    </w:docPart>
    <w:docPart>
      <w:docPartPr>
        <w:name w:val="878A9712FC6242508ED715DA78FFFD1C"/>
        <w:category>
          <w:name w:val="General"/>
          <w:gallery w:val="placeholder"/>
        </w:category>
        <w:types>
          <w:type w:val="bbPlcHdr"/>
        </w:types>
        <w:behaviors>
          <w:behavior w:val="content"/>
        </w:behaviors>
        <w:guid w:val="{1D6C819A-FF18-480B-856A-BEB06B128FD7}"/>
      </w:docPartPr>
      <w:docPartBody>
        <w:p w:rsidR="00000000" w:rsidRDefault="002B13C5" w:rsidP="002B13C5">
          <w:pPr>
            <w:pStyle w:val="878A9712FC6242508ED715DA78FFFD1C"/>
          </w:pPr>
          <w:r w:rsidRPr="00C84F7C">
            <w:rPr>
              <w:rStyle w:val="PlaceholderText"/>
            </w:rPr>
            <w:t>Click here to enter text.</w:t>
          </w:r>
        </w:p>
      </w:docPartBody>
    </w:docPart>
    <w:docPart>
      <w:docPartPr>
        <w:name w:val="A3CC682F63204122814D739E897325EB"/>
        <w:category>
          <w:name w:val="General"/>
          <w:gallery w:val="placeholder"/>
        </w:category>
        <w:types>
          <w:type w:val="bbPlcHdr"/>
        </w:types>
        <w:behaviors>
          <w:behavior w:val="content"/>
        </w:behaviors>
        <w:guid w:val="{055B9933-B54B-4805-8E30-9873AF8832FE}"/>
      </w:docPartPr>
      <w:docPartBody>
        <w:p w:rsidR="00000000" w:rsidRDefault="002B13C5" w:rsidP="002B13C5">
          <w:pPr>
            <w:pStyle w:val="A3CC682F63204122814D739E897325EB"/>
          </w:pPr>
          <w:r w:rsidRPr="00C84F7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A52"/>
    <w:rsid w:val="002B13C5"/>
    <w:rsid w:val="00601F1F"/>
    <w:rsid w:val="00833A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13C5"/>
    <w:rPr>
      <w:color w:val="808080"/>
    </w:rPr>
  </w:style>
  <w:style w:type="paragraph" w:customStyle="1" w:styleId="BB1857B63149431F8F650402321E04C3">
    <w:name w:val="BB1857B63149431F8F650402321E04C3"/>
    <w:rsid w:val="00833A52"/>
  </w:style>
  <w:style w:type="paragraph" w:customStyle="1" w:styleId="18AE36172818470CBD8C5E0B9DAE9F49">
    <w:name w:val="18AE36172818470CBD8C5E0B9DAE9F49"/>
    <w:rsid w:val="00833A52"/>
  </w:style>
  <w:style w:type="paragraph" w:customStyle="1" w:styleId="85A60346637448FA8B915A08F4122F63">
    <w:name w:val="85A60346637448FA8B915A08F4122F63"/>
    <w:rsid w:val="00833A52"/>
  </w:style>
  <w:style w:type="paragraph" w:customStyle="1" w:styleId="F6E607F52F5D476EBCE1F58C05394589">
    <w:name w:val="F6E607F52F5D476EBCE1F58C05394589"/>
    <w:rsid w:val="00833A52"/>
  </w:style>
  <w:style w:type="paragraph" w:customStyle="1" w:styleId="74F12A79E05B46E580FE81439E6CCA89">
    <w:name w:val="74F12A79E05B46E580FE81439E6CCA89"/>
    <w:rsid w:val="00833A52"/>
  </w:style>
  <w:style w:type="paragraph" w:customStyle="1" w:styleId="3C04651C801840389E5085CF71630F8F">
    <w:name w:val="3C04651C801840389E5085CF71630F8F"/>
    <w:rsid w:val="00833A52"/>
  </w:style>
  <w:style w:type="paragraph" w:customStyle="1" w:styleId="2F91BEB6C44B4B9DA087768E540EF3D7">
    <w:name w:val="2F91BEB6C44B4B9DA087768E540EF3D7"/>
    <w:rsid w:val="00833A52"/>
  </w:style>
  <w:style w:type="paragraph" w:customStyle="1" w:styleId="23222DAC2F7B4465984C48AA8740C3E0">
    <w:name w:val="23222DAC2F7B4465984C48AA8740C3E0"/>
    <w:rsid w:val="00833A52"/>
  </w:style>
  <w:style w:type="paragraph" w:customStyle="1" w:styleId="04FB98F9E3904406AF80526B0C78B5E9">
    <w:name w:val="04FB98F9E3904406AF80526B0C78B5E9"/>
    <w:rsid w:val="00833A52"/>
  </w:style>
  <w:style w:type="paragraph" w:customStyle="1" w:styleId="37EC4E1DF4F9432782745E4B9DED9EA7">
    <w:name w:val="37EC4E1DF4F9432782745E4B9DED9EA7"/>
    <w:rsid w:val="002B13C5"/>
  </w:style>
  <w:style w:type="paragraph" w:customStyle="1" w:styleId="3E92FAEA1CA74907B1A09EDAD5135051">
    <w:name w:val="3E92FAEA1CA74907B1A09EDAD5135051"/>
    <w:rsid w:val="002B13C5"/>
  </w:style>
  <w:style w:type="paragraph" w:customStyle="1" w:styleId="9FB419E4A36F4BF68D492B5489DA9BE2">
    <w:name w:val="9FB419E4A36F4BF68D492B5489DA9BE2"/>
    <w:rsid w:val="002B13C5"/>
  </w:style>
  <w:style w:type="paragraph" w:customStyle="1" w:styleId="3F3E193F3BBA46D08E824AD37C3CC96D">
    <w:name w:val="3F3E193F3BBA46D08E824AD37C3CC96D"/>
    <w:rsid w:val="002B13C5"/>
  </w:style>
  <w:style w:type="paragraph" w:customStyle="1" w:styleId="719D50775AA841DBBAAA252782DBFB53">
    <w:name w:val="719D50775AA841DBBAAA252782DBFB53"/>
    <w:rsid w:val="002B13C5"/>
  </w:style>
  <w:style w:type="paragraph" w:customStyle="1" w:styleId="A6323369CF454DF1817CC1187B87B436">
    <w:name w:val="A6323369CF454DF1817CC1187B87B436"/>
    <w:rsid w:val="002B13C5"/>
  </w:style>
  <w:style w:type="paragraph" w:customStyle="1" w:styleId="A4DEB3918C2242709841D39071264BF2">
    <w:name w:val="A4DEB3918C2242709841D39071264BF2"/>
    <w:rsid w:val="002B13C5"/>
  </w:style>
  <w:style w:type="paragraph" w:customStyle="1" w:styleId="878A9712FC6242508ED715DA78FFFD1C">
    <w:name w:val="878A9712FC6242508ED715DA78FFFD1C"/>
    <w:rsid w:val="002B13C5"/>
  </w:style>
  <w:style w:type="paragraph" w:customStyle="1" w:styleId="A3CC682F63204122814D739E897325EB">
    <w:name w:val="A3CC682F63204122814D739E897325EB"/>
    <w:rsid w:val="002B13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320</TotalTime>
  <Pages>5</Pages>
  <Words>2132</Words>
  <Characters>12155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Moore</dc:creator>
  <cp:keywords/>
  <dc:description/>
  <cp:lastModifiedBy>Lorna Moore</cp:lastModifiedBy>
  <cp:revision>6</cp:revision>
  <dcterms:created xsi:type="dcterms:W3CDTF">2022-01-26T14:17:00Z</dcterms:created>
  <dcterms:modified xsi:type="dcterms:W3CDTF">2022-02-08T14:17:00Z</dcterms:modified>
</cp:coreProperties>
</file>