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394B67" w:rsidRPr="00951FCB" w14:paraId="1393A960" w14:textId="77777777" w:rsidTr="0010252A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4F1FD74E" w14:textId="2E127406" w:rsidR="00394B67" w:rsidRPr="00951FCB" w:rsidRDefault="00F15BC0" w:rsidP="0010252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Why are English and maths so important?</w:t>
            </w:r>
          </w:p>
        </w:tc>
      </w:tr>
      <w:tr w:rsidR="00394B67" w:rsidRPr="006F0183" w14:paraId="09E328D6" w14:textId="77777777" w:rsidTr="0010252A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22D579C8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2ADA015" w14:textId="77777777" w:rsidR="00394B67" w:rsidRPr="006F0183" w:rsidRDefault="00394B67" w:rsidP="0010252A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394B67" w:rsidRPr="00D62758" w14:paraId="245DC24B" w14:textId="77777777" w:rsidTr="0010252A">
        <w:tc>
          <w:tcPr>
            <w:tcW w:w="6941" w:type="dxa"/>
          </w:tcPr>
          <w:p w14:paraId="6AA26019" w14:textId="12B655D5" w:rsidR="00394B67" w:rsidRPr="009E5859" w:rsidRDefault="00394B67" w:rsidP="0010252A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>
              <w:rPr>
                <w:rFonts w:cs="Arial"/>
                <w:bCs/>
                <w:sz w:val="22"/>
                <w:szCs w:val="22"/>
              </w:rPr>
              <w:t xml:space="preserve">what </w:t>
            </w:r>
            <w:r w:rsidR="00F15BC0">
              <w:rPr>
                <w:rFonts w:cs="Arial"/>
                <w:bCs/>
                <w:sz w:val="22"/>
                <w:szCs w:val="22"/>
              </w:rPr>
              <w:t>did</w:t>
            </w:r>
            <w:r>
              <w:rPr>
                <w:rFonts w:cs="Arial"/>
                <w:bCs/>
                <w:sz w:val="22"/>
                <w:szCs w:val="22"/>
              </w:rPr>
              <w:t xml:space="preserve"> you learn from this article?</w:t>
            </w:r>
          </w:p>
        </w:tc>
        <w:tc>
          <w:tcPr>
            <w:tcW w:w="3799" w:type="dxa"/>
          </w:tcPr>
          <w:p w14:paraId="724D8E6C" w14:textId="77777777" w:rsidR="00394B67" w:rsidRPr="00E76103" w:rsidRDefault="00394B67" w:rsidP="001025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</w:t>
            </w:r>
          </w:p>
        </w:tc>
      </w:tr>
      <w:tr w:rsidR="00394B67" w:rsidRPr="00D62758" w14:paraId="181150FB" w14:textId="77777777" w:rsidTr="0010252A">
        <w:tc>
          <w:tcPr>
            <w:tcW w:w="6941" w:type="dxa"/>
          </w:tcPr>
          <w:p w14:paraId="3BF370DE" w14:textId="3C3E0171" w:rsidR="00394B67" w:rsidRPr="00394B67" w:rsidRDefault="00F15BC0" w:rsidP="0010252A">
            <w:pPr>
              <w:rPr>
                <w:rFonts w:cs="Arial"/>
                <w:bCs/>
                <w:sz w:val="22"/>
                <w:szCs w:val="22"/>
              </w:rPr>
            </w:pPr>
            <w:hyperlink r:id="rId7" w:history="1">
              <w:r w:rsidR="00394B67" w:rsidRPr="00F15BC0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="00394B67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394B67">
              <w:rPr>
                <w:rFonts w:cs="Arial"/>
                <w:sz w:val="22"/>
                <w:szCs w:val="22"/>
              </w:rPr>
              <w:t xml:space="preserve"> </w:t>
            </w:r>
            <w:r w:rsidR="00E165E0">
              <w:rPr>
                <w:rFonts w:cs="Arial"/>
                <w:bCs/>
                <w:sz w:val="22"/>
                <w:szCs w:val="22"/>
              </w:rPr>
              <w:t xml:space="preserve">what </w:t>
            </w:r>
            <w:r>
              <w:rPr>
                <w:rFonts w:cs="Arial"/>
                <w:bCs/>
                <w:sz w:val="22"/>
                <w:szCs w:val="22"/>
              </w:rPr>
              <w:t>are essential skills?</w:t>
            </w:r>
          </w:p>
        </w:tc>
        <w:tc>
          <w:tcPr>
            <w:tcW w:w="3799" w:type="dxa"/>
          </w:tcPr>
          <w:p w14:paraId="53950C9A" w14:textId="4EFA004B" w:rsidR="00394B67" w:rsidRPr="009E5859" w:rsidRDefault="00F15BC0" w:rsidP="00394B67">
            <w:pPr>
              <w:pStyle w:val="NoSpacing"/>
              <w:rPr>
                <w:sz w:val="22"/>
                <w:szCs w:val="22"/>
                <w:lang w:bidi="ar-SA"/>
              </w:rPr>
            </w:pPr>
            <w:r>
              <w:rPr>
                <w:sz w:val="22"/>
                <w:szCs w:val="22"/>
                <w:lang w:bidi="ar-SA"/>
              </w:rPr>
              <w:t xml:space="preserve">They are the skills that people need for learning, work and life including reading, numeracy, writing, communicating, thinking and so on. </w:t>
            </w:r>
          </w:p>
        </w:tc>
      </w:tr>
    </w:tbl>
    <w:p w14:paraId="7947B60C" w14:textId="77777777" w:rsidR="00394B67" w:rsidRDefault="00394B67"/>
    <w:tbl>
      <w:tblPr>
        <w:tblStyle w:val="TableGrid"/>
        <w:tblpPr w:leftFromText="180" w:rightFromText="180" w:vertAnchor="text" w:horzAnchor="margin" w:tblpY="40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54956" w:rsidRPr="00D62758" w14:paraId="392C9FF9" w14:textId="77777777" w:rsidTr="00491753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  <w:vAlign w:val="center"/>
          </w:tcPr>
          <w:p w14:paraId="10AC32FC" w14:textId="317FB276" w:rsidR="00B54956" w:rsidRPr="00D62758" w:rsidRDefault="00DD1FF2" w:rsidP="00B5495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u w:val="single"/>
              </w:rPr>
              <w:t>Alcohol Addiction and Abuse</w:t>
            </w:r>
          </w:p>
        </w:tc>
      </w:tr>
      <w:tr w:rsidR="00FF27FC" w:rsidRPr="006F0183" w14:paraId="239EADE2" w14:textId="77777777" w:rsidTr="00AD4F59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0001F6AB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66609E1D" w14:textId="77777777" w:rsidR="00FF27FC" w:rsidRPr="006F0183" w:rsidRDefault="00FF27FC" w:rsidP="00FF27FC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AD4F59" w:rsidRPr="0063711F" w14:paraId="61AE08E5" w14:textId="77777777" w:rsidTr="00AD4F59">
        <w:tc>
          <w:tcPr>
            <w:tcW w:w="6941" w:type="dxa"/>
          </w:tcPr>
          <w:p w14:paraId="17A0BB25" w14:textId="2090C9FE" w:rsidR="00AD4F59" w:rsidRPr="0078533D" w:rsidRDefault="00E033B8" w:rsidP="00AD4F59">
            <w:pPr>
              <w:rPr>
                <w:rFonts w:cs="Arial"/>
                <w:sz w:val="22"/>
                <w:szCs w:val="22"/>
              </w:rPr>
            </w:pPr>
            <w:r w:rsidRPr="0078533D">
              <w:rPr>
                <w:rFonts w:cs="Arial"/>
                <w:b/>
                <w:bCs/>
                <w:sz w:val="22"/>
                <w:szCs w:val="22"/>
              </w:rPr>
              <w:t>Question</w:t>
            </w:r>
            <w:r w:rsidR="0078533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DD1FF2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D1FF2">
              <w:rPr>
                <w:rFonts w:cs="Arial"/>
                <w:bCs/>
                <w:sz w:val="22"/>
                <w:szCs w:val="22"/>
              </w:rPr>
              <w:t>why should you never leave your drink unattended, or accept drinks from a stranger?</w:t>
            </w:r>
          </w:p>
        </w:tc>
        <w:tc>
          <w:tcPr>
            <w:tcW w:w="3799" w:type="dxa"/>
          </w:tcPr>
          <w:p w14:paraId="0C3829F3" w14:textId="6CC3478E" w:rsidR="00AD4F59" w:rsidRPr="0063711F" w:rsidRDefault="00DD1FF2" w:rsidP="00AD4F5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It could put you at risk of being </w:t>
            </w:r>
            <w:r w:rsidR="00757DDD">
              <w:rPr>
                <w:rFonts w:cs="Arial"/>
                <w:sz w:val="22"/>
                <w:szCs w:val="22"/>
              </w:rPr>
              <w:t xml:space="preserve">spiked and/or attacked. </w:t>
            </w:r>
          </w:p>
        </w:tc>
      </w:tr>
      <w:tr w:rsidR="00E165E0" w:rsidRPr="0063711F" w14:paraId="323A2D86" w14:textId="77777777" w:rsidTr="00195EE4">
        <w:tc>
          <w:tcPr>
            <w:tcW w:w="6941" w:type="dxa"/>
          </w:tcPr>
          <w:p w14:paraId="740D65C7" w14:textId="23AE78C0" w:rsidR="00E165E0" w:rsidRPr="00B01D90" w:rsidRDefault="00E165E0" w:rsidP="00E165E0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Question: </w:t>
            </w:r>
            <w:r w:rsidR="00DD1FF2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D1FF2">
              <w:rPr>
                <w:rFonts w:cs="Arial"/>
                <w:bCs/>
                <w:sz w:val="22"/>
                <w:szCs w:val="22"/>
              </w:rPr>
              <w:t>men and women are advised not to drink more than 14 units of alcohol a week.  How many 250ml glasses of wine is this equivalent to?</w:t>
            </w:r>
          </w:p>
        </w:tc>
        <w:tc>
          <w:tcPr>
            <w:tcW w:w="3799" w:type="dxa"/>
          </w:tcPr>
          <w:p w14:paraId="41068572" w14:textId="197EDD37" w:rsidR="00E165E0" w:rsidRDefault="00757DDD" w:rsidP="00E165E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4-5</w:t>
            </w:r>
          </w:p>
        </w:tc>
      </w:tr>
      <w:tr w:rsidR="00AD4F59" w:rsidRPr="0063711F" w14:paraId="103EC213" w14:textId="77777777" w:rsidTr="00AD4F59">
        <w:tc>
          <w:tcPr>
            <w:tcW w:w="6941" w:type="dxa"/>
          </w:tcPr>
          <w:p w14:paraId="6C982D2E" w14:textId="14951028" w:rsidR="00AD4F59" w:rsidRPr="0063711F" w:rsidRDefault="0047635A" w:rsidP="00AD4F59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BF2A3E" w:rsidRPr="00E165E0">
                <w:rPr>
                  <w:rStyle w:val="Hyperlink"/>
                  <w:rFonts w:cs="Arial"/>
                  <w:b/>
                  <w:sz w:val="22"/>
                  <w:szCs w:val="22"/>
                </w:rPr>
                <w:t>Research Online</w:t>
              </w:r>
            </w:hyperlink>
            <w:r w:rsidR="00BF2A3E">
              <w:rPr>
                <w:rFonts w:cs="Arial"/>
                <w:b/>
                <w:sz w:val="22"/>
                <w:szCs w:val="22"/>
              </w:rPr>
              <w:t>:</w:t>
            </w:r>
            <w:r w:rsidR="0078533D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D1FF2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DD1FF2">
              <w:rPr>
                <w:rFonts w:cs="Arial"/>
                <w:bCs/>
                <w:sz w:val="22"/>
                <w:szCs w:val="22"/>
              </w:rPr>
              <w:t xml:space="preserve">what impact does </w:t>
            </w:r>
            <w:proofErr w:type="gramStart"/>
            <w:r w:rsidR="00DD1FF2">
              <w:rPr>
                <w:rFonts w:cs="Arial"/>
                <w:bCs/>
                <w:sz w:val="22"/>
                <w:szCs w:val="22"/>
              </w:rPr>
              <w:t>drinking</w:t>
            </w:r>
            <w:proofErr w:type="gramEnd"/>
            <w:r w:rsidR="00DD1FF2">
              <w:rPr>
                <w:rFonts w:cs="Arial"/>
                <w:bCs/>
                <w:sz w:val="22"/>
                <w:szCs w:val="22"/>
              </w:rPr>
              <w:t xml:space="preserve"> alcohol have on a person’s mental health?</w:t>
            </w:r>
          </w:p>
        </w:tc>
        <w:tc>
          <w:tcPr>
            <w:tcW w:w="3799" w:type="dxa"/>
          </w:tcPr>
          <w:p w14:paraId="250A1E72" w14:textId="637151DB" w:rsidR="009E5859" w:rsidRPr="00B01D90" w:rsidRDefault="00757DDD" w:rsidP="00B01D9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Alcohol use is linked to anxiety, depression, self-</w:t>
            </w:r>
            <w:proofErr w:type="gramStart"/>
            <w:r>
              <w:rPr>
                <w:rFonts w:cs="Arial"/>
                <w:sz w:val="22"/>
                <w:szCs w:val="22"/>
              </w:rPr>
              <w:t>harm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and suicide.</w:t>
            </w:r>
            <w:r w:rsidR="009E5859" w:rsidRPr="00B01D9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14:paraId="1F21FC07" w14:textId="354FDF94" w:rsidR="00984B70" w:rsidRDefault="00984B70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B01D90" w:rsidRPr="00D62758" w14:paraId="61BA7869" w14:textId="77777777" w:rsidTr="00F36370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12690390" w14:textId="16A64694" w:rsidR="00B01D90" w:rsidRPr="00D62758" w:rsidRDefault="00757DDD" w:rsidP="00F363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Notice Check Share – Prevent Agenda</w:t>
            </w:r>
          </w:p>
        </w:tc>
      </w:tr>
      <w:tr w:rsidR="00B01D90" w:rsidRPr="006F0183" w14:paraId="59500AE4" w14:textId="77777777" w:rsidTr="00E165E0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49AA50D3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25EB9216" w14:textId="77777777" w:rsidR="00B01D90" w:rsidRPr="006F0183" w:rsidRDefault="00B01D90" w:rsidP="00F36370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B01D90" w:rsidRPr="00D62758" w14:paraId="48B51ECC" w14:textId="77777777" w:rsidTr="00E165E0">
        <w:tc>
          <w:tcPr>
            <w:tcW w:w="6941" w:type="dxa"/>
          </w:tcPr>
          <w:p w14:paraId="6EBEAFCE" w14:textId="0C044F6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165E0">
              <w:rPr>
                <w:rFonts w:cs="Arial"/>
                <w:sz w:val="22"/>
                <w:szCs w:val="22"/>
              </w:rPr>
              <w:t>what did you learn from this article?</w:t>
            </w:r>
          </w:p>
        </w:tc>
        <w:tc>
          <w:tcPr>
            <w:tcW w:w="3799" w:type="dxa"/>
          </w:tcPr>
          <w:p w14:paraId="246B7004" w14:textId="77777777" w:rsidR="00B01D90" w:rsidRPr="00D62758" w:rsidRDefault="00B01D90" w:rsidP="00F3637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B01D90" w:rsidRPr="00D62758" w14:paraId="1A37B7E7" w14:textId="77777777" w:rsidTr="00E165E0">
        <w:tc>
          <w:tcPr>
            <w:tcW w:w="6941" w:type="dxa"/>
          </w:tcPr>
          <w:p w14:paraId="676B4DAD" w14:textId="60F813A9" w:rsidR="00B01D90" w:rsidRPr="00D62758" w:rsidRDefault="0047635A" w:rsidP="00F36370">
            <w:pPr>
              <w:rPr>
                <w:rFonts w:cs="Arial"/>
                <w:sz w:val="22"/>
                <w:szCs w:val="22"/>
              </w:rPr>
            </w:pPr>
            <w:hyperlink r:id="rId9" w:history="1">
              <w:r w:rsidR="00E165E0" w:rsidRPr="00E165E0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="00B01D90"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B01D90">
              <w:rPr>
                <w:rFonts w:cs="Arial"/>
                <w:sz w:val="22"/>
                <w:szCs w:val="22"/>
              </w:rPr>
              <w:t xml:space="preserve"> </w:t>
            </w:r>
            <w:r w:rsidR="001366E2">
              <w:rPr>
                <w:rFonts w:cs="Arial"/>
                <w:bCs/>
                <w:sz w:val="22"/>
                <w:szCs w:val="22"/>
              </w:rPr>
              <w:t>why are young people drawn into ISIS or Far Right Extremism ideologies?</w:t>
            </w:r>
          </w:p>
        </w:tc>
        <w:tc>
          <w:tcPr>
            <w:tcW w:w="3799" w:type="dxa"/>
          </w:tcPr>
          <w:p w14:paraId="1A8FD053" w14:textId="348B47DF" w:rsidR="00B01D90" w:rsidRPr="00E165E0" w:rsidRDefault="001366E2" w:rsidP="00F36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People often become drawn to principles and ideologies held by </w:t>
            </w:r>
            <w:proofErr w:type="gramStart"/>
            <w:r>
              <w:rPr>
                <w:sz w:val="22"/>
                <w:szCs w:val="22"/>
              </w:rPr>
              <w:t>others</w:t>
            </w:r>
            <w:proofErr w:type="gramEnd"/>
            <w:r>
              <w:rPr>
                <w:sz w:val="22"/>
                <w:szCs w:val="22"/>
              </w:rPr>
              <w:t xml:space="preserve"> and some are particularly susceptible to this type of control.  These include people being at a transitional time of life, being influenced or controlled by a gang, having feelings of a need for belonging or identity.</w:t>
            </w:r>
          </w:p>
        </w:tc>
      </w:tr>
    </w:tbl>
    <w:p w14:paraId="18DB3AA9" w14:textId="34BA54D2" w:rsidR="00394B67" w:rsidRDefault="00394B67" w:rsidP="00491753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6941"/>
        <w:gridCol w:w="3799"/>
      </w:tblGrid>
      <w:tr w:rsidR="001366E2" w:rsidRPr="00D62758" w14:paraId="0C2E3ABE" w14:textId="77777777" w:rsidTr="009135AE">
        <w:trPr>
          <w:trHeight w:val="324"/>
        </w:trPr>
        <w:tc>
          <w:tcPr>
            <w:tcW w:w="10740" w:type="dxa"/>
            <w:gridSpan w:val="2"/>
            <w:shd w:val="clear" w:color="auto" w:fill="D9D9D9" w:themeFill="background1" w:themeFillShade="D9"/>
          </w:tcPr>
          <w:p w14:paraId="2CDBED60" w14:textId="7BAFB36A" w:rsidR="001366E2" w:rsidRPr="00D62758" w:rsidRDefault="001366E2" w:rsidP="009135A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Human Rights Day 2021 – 10</w:t>
            </w:r>
            <w:r w:rsidRPr="001366E2">
              <w:rPr>
                <w:b/>
                <w:sz w:val="22"/>
                <w:szCs w:val="22"/>
                <w:vertAlign w:val="superscript"/>
              </w:rPr>
              <w:t>th</w:t>
            </w:r>
            <w:r>
              <w:rPr>
                <w:b/>
                <w:sz w:val="22"/>
                <w:szCs w:val="22"/>
              </w:rPr>
              <w:t xml:space="preserve"> December</w:t>
            </w:r>
          </w:p>
        </w:tc>
      </w:tr>
      <w:tr w:rsidR="001366E2" w:rsidRPr="006F0183" w14:paraId="5C90172D" w14:textId="77777777" w:rsidTr="009135AE">
        <w:trPr>
          <w:trHeight w:val="392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14:paraId="64904DB5" w14:textId="77777777" w:rsidR="001366E2" w:rsidRPr="006F0183" w:rsidRDefault="001366E2" w:rsidP="009135AE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Activity: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0F020BEC" w14:textId="77777777" w:rsidR="001366E2" w:rsidRPr="006F0183" w:rsidRDefault="001366E2" w:rsidP="009135AE">
            <w:pPr>
              <w:rPr>
                <w:rFonts w:cs="Arial"/>
                <w:b/>
                <w:sz w:val="22"/>
                <w:szCs w:val="22"/>
              </w:rPr>
            </w:pPr>
            <w:r w:rsidRPr="006F0183">
              <w:rPr>
                <w:rFonts w:cs="Arial"/>
                <w:b/>
                <w:sz w:val="22"/>
                <w:szCs w:val="22"/>
              </w:rPr>
              <w:t>Answers:</w:t>
            </w:r>
          </w:p>
        </w:tc>
      </w:tr>
      <w:tr w:rsidR="001366E2" w:rsidRPr="00D62758" w14:paraId="48E2DF83" w14:textId="77777777" w:rsidTr="009135AE">
        <w:tc>
          <w:tcPr>
            <w:tcW w:w="6941" w:type="dxa"/>
          </w:tcPr>
          <w:p w14:paraId="1ED60D44" w14:textId="77777777" w:rsidR="001366E2" w:rsidRPr="00D62758" w:rsidRDefault="001366E2" w:rsidP="009135AE">
            <w:pPr>
              <w:rPr>
                <w:rFonts w:cs="Arial"/>
                <w:sz w:val="22"/>
                <w:szCs w:val="22"/>
              </w:rPr>
            </w:pPr>
            <w:r w:rsidRPr="00491753">
              <w:rPr>
                <w:rFonts w:cs="Arial"/>
                <w:b/>
                <w:bCs/>
                <w:sz w:val="22"/>
                <w:szCs w:val="22"/>
              </w:rPr>
              <w:t>Question:</w:t>
            </w:r>
            <w:r>
              <w:rPr>
                <w:rFonts w:cs="Arial"/>
                <w:sz w:val="22"/>
                <w:szCs w:val="22"/>
              </w:rPr>
              <w:t xml:space="preserve"> what did you learn from this article?</w:t>
            </w:r>
          </w:p>
        </w:tc>
        <w:tc>
          <w:tcPr>
            <w:tcW w:w="3799" w:type="dxa"/>
          </w:tcPr>
          <w:p w14:paraId="14C79D1B" w14:textId="77777777" w:rsidR="001366E2" w:rsidRPr="00D62758" w:rsidRDefault="001366E2" w:rsidP="009135A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Learner Led</w:t>
            </w:r>
          </w:p>
        </w:tc>
      </w:tr>
      <w:tr w:rsidR="001366E2" w:rsidRPr="00D62758" w14:paraId="24774D60" w14:textId="77777777" w:rsidTr="009135AE">
        <w:tc>
          <w:tcPr>
            <w:tcW w:w="6941" w:type="dxa"/>
          </w:tcPr>
          <w:p w14:paraId="45F1C8E6" w14:textId="30F29513" w:rsidR="001366E2" w:rsidRPr="001366E2" w:rsidRDefault="001366E2" w:rsidP="009135A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Question: </w:t>
            </w:r>
            <w:r>
              <w:rPr>
                <w:rFonts w:cs="Arial"/>
                <w:sz w:val="22"/>
                <w:szCs w:val="22"/>
              </w:rPr>
              <w:t>how long has the Universal Declaration of Human Rights (UDHR) been in place?</w:t>
            </w:r>
          </w:p>
        </w:tc>
        <w:tc>
          <w:tcPr>
            <w:tcW w:w="3799" w:type="dxa"/>
          </w:tcPr>
          <w:p w14:paraId="67B4F712" w14:textId="0A703A70" w:rsidR="001366E2" w:rsidRDefault="001366E2" w:rsidP="009135A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73 years.</w:t>
            </w:r>
          </w:p>
        </w:tc>
      </w:tr>
      <w:tr w:rsidR="001366E2" w:rsidRPr="00D62758" w14:paraId="6DA84BE2" w14:textId="77777777" w:rsidTr="009135AE">
        <w:tc>
          <w:tcPr>
            <w:tcW w:w="6941" w:type="dxa"/>
          </w:tcPr>
          <w:p w14:paraId="42A5821A" w14:textId="3053F300" w:rsidR="001366E2" w:rsidRPr="00D62758" w:rsidRDefault="001366E2" w:rsidP="009135AE">
            <w:pPr>
              <w:rPr>
                <w:rFonts w:cs="Arial"/>
                <w:sz w:val="22"/>
                <w:szCs w:val="22"/>
              </w:rPr>
            </w:pPr>
            <w:hyperlink r:id="rId10" w:history="1">
              <w:r w:rsidRPr="001366E2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Research Online</w:t>
              </w:r>
            </w:hyperlink>
            <w:r w:rsidRPr="00491753">
              <w:rPr>
                <w:rFonts w:cs="Arial"/>
                <w:b/>
                <w:bCs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what is structural discrimination and racism and how has this fuelled the COVID-19 crisis?  What can we all do personally to combat structural racism?</w:t>
            </w:r>
          </w:p>
        </w:tc>
        <w:tc>
          <w:tcPr>
            <w:tcW w:w="3799" w:type="dxa"/>
          </w:tcPr>
          <w:p w14:paraId="627CED4B" w14:textId="752E72D6" w:rsidR="001366E2" w:rsidRPr="00E165E0" w:rsidRDefault="001366E2" w:rsidP="00913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Learner Led.</w:t>
            </w:r>
          </w:p>
        </w:tc>
      </w:tr>
    </w:tbl>
    <w:p w14:paraId="6B54BCCD" w14:textId="77777777" w:rsidR="001366E2" w:rsidRDefault="001366E2" w:rsidP="00491753"/>
    <w:sectPr w:rsidR="001366E2" w:rsidSect="006F018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4B39" w14:textId="157E4C5C" w:rsidR="006F0183" w:rsidRDefault="006F0183" w:rsidP="006F0183">
    <w:pPr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2EF5DBCA">
          <wp:simplePos x="0" y="0"/>
          <wp:positionH relativeFrom="column">
            <wp:posOffset>5633769</wp:posOffset>
          </wp:positionH>
          <wp:positionV relativeFrom="paragraph">
            <wp:posOffset>-308854</wp:posOffset>
          </wp:positionV>
          <wp:extent cx="1231900" cy="644525"/>
          <wp:effectExtent l="0" t="0" r="635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AD4F59">
      <w:rPr>
        <w:rFonts w:cs="Arial"/>
        <w:b/>
        <w:sz w:val="22"/>
        <w:szCs w:val="22"/>
        <w:lang w:bidi="ar-SA"/>
      </w:rPr>
      <w:t>–</w:t>
    </w:r>
    <w:r>
      <w:rPr>
        <w:rFonts w:cs="Arial"/>
        <w:b/>
        <w:sz w:val="22"/>
        <w:szCs w:val="22"/>
        <w:lang w:bidi="ar-SA"/>
      </w:rPr>
      <w:t xml:space="preserve"> </w:t>
    </w:r>
    <w:r w:rsidR="00F15BC0">
      <w:rPr>
        <w:rFonts w:cs="Arial"/>
        <w:b/>
      </w:rPr>
      <w:t>December</w:t>
    </w:r>
    <w:r w:rsidR="00BF2A3E">
      <w:rPr>
        <w:rFonts w:cs="Arial"/>
        <w:b/>
      </w:rPr>
      <w:t xml:space="preserve"> 2021</w:t>
    </w:r>
  </w:p>
  <w:p w14:paraId="6E3F0F5F" w14:textId="77777777" w:rsidR="00AD4F59" w:rsidRPr="006F0183" w:rsidRDefault="00AD4F59" w:rsidP="006F0183">
    <w:pPr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04C99"/>
    <w:multiLevelType w:val="multilevel"/>
    <w:tmpl w:val="AB9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11F3C"/>
    <w:multiLevelType w:val="hybridMultilevel"/>
    <w:tmpl w:val="F864BF14"/>
    <w:lvl w:ilvl="0" w:tplc="1110150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037F6"/>
    <w:multiLevelType w:val="hybridMultilevel"/>
    <w:tmpl w:val="4F24A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6YygkNdyKFZI/3XuFd4BCubk+LGxxZkpK9Vg6Bxpg8oJlqPS8Zk86w0hAO9K3x0j70zpFfEmf4dgFSTiRHKIHQ==" w:salt="Baf7x0qUlawhxZ5nS/EVcQ==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E1D1A"/>
    <w:rsid w:val="000E56C2"/>
    <w:rsid w:val="001366E2"/>
    <w:rsid w:val="001662C5"/>
    <w:rsid w:val="002D2DD0"/>
    <w:rsid w:val="00394B67"/>
    <w:rsid w:val="003A540A"/>
    <w:rsid w:val="003B1275"/>
    <w:rsid w:val="003B4EBE"/>
    <w:rsid w:val="003D0618"/>
    <w:rsid w:val="00445A8B"/>
    <w:rsid w:val="0047635A"/>
    <w:rsid w:val="00491753"/>
    <w:rsid w:val="004F541E"/>
    <w:rsid w:val="00593263"/>
    <w:rsid w:val="00597B3B"/>
    <w:rsid w:val="0063711F"/>
    <w:rsid w:val="00665A79"/>
    <w:rsid w:val="00684529"/>
    <w:rsid w:val="006E1BEE"/>
    <w:rsid w:val="006F0183"/>
    <w:rsid w:val="00704626"/>
    <w:rsid w:val="0072453A"/>
    <w:rsid w:val="00735811"/>
    <w:rsid w:val="00757DDD"/>
    <w:rsid w:val="00765031"/>
    <w:rsid w:val="0078533D"/>
    <w:rsid w:val="007F271D"/>
    <w:rsid w:val="008977C1"/>
    <w:rsid w:val="008F4252"/>
    <w:rsid w:val="009266D9"/>
    <w:rsid w:val="00984B70"/>
    <w:rsid w:val="009E5859"/>
    <w:rsid w:val="00A534B5"/>
    <w:rsid w:val="00A81C0A"/>
    <w:rsid w:val="00AD4F59"/>
    <w:rsid w:val="00B01D90"/>
    <w:rsid w:val="00B05B86"/>
    <w:rsid w:val="00B10252"/>
    <w:rsid w:val="00B54956"/>
    <w:rsid w:val="00B7460A"/>
    <w:rsid w:val="00BB22B9"/>
    <w:rsid w:val="00BF2A3E"/>
    <w:rsid w:val="00C1320B"/>
    <w:rsid w:val="00C36EBE"/>
    <w:rsid w:val="00CB2E77"/>
    <w:rsid w:val="00CC497A"/>
    <w:rsid w:val="00D36A8C"/>
    <w:rsid w:val="00D45097"/>
    <w:rsid w:val="00DB46CC"/>
    <w:rsid w:val="00DD1FF2"/>
    <w:rsid w:val="00E033B8"/>
    <w:rsid w:val="00E165E0"/>
    <w:rsid w:val="00E305A9"/>
    <w:rsid w:val="00E379CF"/>
    <w:rsid w:val="00E76103"/>
    <w:rsid w:val="00E803E9"/>
    <w:rsid w:val="00EE197E"/>
    <w:rsid w:val="00F15BC0"/>
    <w:rsid w:val="00F50B6F"/>
    <w:rsid w:val="00FB2714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6E2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27FC"/>
    <w:rPr>
      <w:color w:val="605E5C"/>
      <w:shd w:val="clear" w:color="auto" w:fill="E1DFDD"/>
    </w:rPr>
  </w:style>
  <w:style w:type="paragraph" w:customStyle="1" w:styleId="Default">
    <w:name w:val="Default"/>
    <w:rsid w:val="00F50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9E5859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inkaware.co.uk/facts/health-effects-of-alcohol/mental-health/alcohol-and-mental-heal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wtliteracy.ca/sites/default/files/pdf/2018-06-20/gcs_9_essential_skills_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acialequitytools.org/fundamentals/core-concepts/structural-racis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tai.info/spotting-the-sign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311</Words>
  <Characters>1779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11</cp:revision>
  <cp:lastPrinted>2020-08-04T08:06:00Z</cp:lastPrinted>
  <dcterms:created xsi:type="dcterms:W3CDTF">2021-08-26T12:55:00Z</dcterms:created>
  <dcterms:modified xsi:type="dcterms:W3CDTF">2021-11-30T16:12:00Z</dcterms:modified>
</cp:coreProperties>
</file>