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10740" w:type="dxa"/>
        <w:tblLayout w:type="fixed"/>
        <w:tblLook w:val="04A0" w:firstRow="1" w:lastRow="0" w:firstColumn="1" w:lastColumn="0" w:noHBand="0" w:noVBand="1"/>
      </w:tblPr>
      <w:tblGrid>
        <w:gridCol w:w="6941"/>
        <w:gridCol w:w="3799"/>
      </w:tblGrid>
      <w:tr w:rsidR="00394B67" w:rsidRPr="00951FCB" w14:paraId="1393A960" w14:textId="77777777" w:rsidTr="0010252A">
        <w:trPr>
          <w:trHeight w:val="324"/>
        </w:trPr>
        <w:tc>
          <w:tcPr>
            <w:tcW w:w="10740" w:type="dxa"/>
            <w:gridSpan w:val="2"/>
            <w:shd w:val="clear" w:color="auto" w:fill="D9D9D9" w:themeFill="background1" w:themeFillShade="D9"/>
          </w:tcPr>
          <w:p w14:paraId="4F1FD74E" w14:textId="695290FE" w:rsidR="00394B67" w:rsidRPr="00951FCB" w:rsidRDefault="00E165E0" w:rsidP="0010252A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Remembrance Sunday – November 14</w:t>
            </w:r>
            <w:r w:rsidRPr="00E165E0">
              <w:rPr>
                <w:b/>
                <w:u w:val="single"/>
                <w:vertAlign w:val="superscript"/>
              </w:rPr>
              <w:t>th</w:t>
            </w:r>
          </w:p>
        </w:tc>
      </w:tr>
      <w:tr w:rsidR="00394B67" w:rsidRPr="006F0183" w14:paraId="09E328D6" w14:textId="77777777" w:rsidTr="0010252A">
        <w:trPr>
          <w:trHeight w:val="392"/>
        </w:trPr>
        <w:tc>
          <w:tcPr>
            <w:tcW w:w="6941" w:type="dxa"/>
            <w:shd w:val="clear" w:color="auto" w:fill="F2F2F2" w:themeFill="background1" w:themeFillShade="F2"/>
            <w:vAlign w:val="center"/>
          </w:tcPr>
          <w:p w14:paraId="22D579C8" w14:textId="77777777" w:rsidR="00394B67" w:rsidRPr="006F0183" w:rsidRDefault="00394B67" w:rsidP="0010252A">
            <w:pPr>
              <w:rPr>
                <w:rFonts w:cs="Arial"/>
                <w:b/>
                <w:sz w:val="22"/>
                <w:szCs w:val="22"/>
              </w:rPr>
            </w:pPr>
            <w:r w:rsidRPr="006F0183">
              <w:rPr>
                <w:rFonts w:cs="Arial"/>
                <w:b/>
                <w:sz w:val="22"/>
                <w:szCs w:val="22"/>
              </w:rPr>
              <w:t>Activity:</w:t>
            </w:r>
          </w:p>
        </w:tc>
        <w:tc>
          <w:tcPr>
            <w:tcW w:w="3799" w:type="dxa"/>
            <w:shd w:val="clear" w:color="auto" w:fill="F2F2F2" w:themeFill="background1" w:themeFillShade="F2"/>
            <w:vAlign w:val="center"/>
          </w:tcPr>
          <w:p w14:paraId="72ADA015" w14:textId="77777777" w:rsidR="00394B67" w:rsidRPr="006F0183" w:rsidRDefault="00394B67" w:rsidP="0010252A">
            <w:pPr>
              <w:rPr>
                <w:rFonts w:cs="Arial"/>
                <w:b/>
                <w:sz w:val="22"/>
                <w:szCs w:val="22"/>
              </w:rPr>
            </w:pPr>
            <w:r w:rsidRPr="006F0183">
              <w:rPr>
                <w:rFonts w:cs="Arial"/>
                <w:b/>
                <w:sz w:val="22"/>
                <w:szCs w:val="22"/>
              </w:rPr>
              <w:t>Answers:</w:t>
            </w:r>
          </w:p>
        </w:tc>
      </w:tr>
      <w:tr w:rsidR="00394B67" w:rsidRPr="00D62758" w14:paraId="245DC24B" w14:textId="77777777" w:rsidTr="0010252A">
        <w:tc>
          <w:tcPr>
            <w:tcW w:w="6941" w:type="dxa"/>
          </w:tcPr>
          <w:p w14:paraId="6AA26019" w14:textId="2E843700" w:rsidR="00394B67" w:rsidRPr="009E5859" w:rsidRDefault="00394B67" w:rsidP="0010252A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 xml:space="preserve">Question: </w:t>
            </w:r>
            <w:r>
              <w:rPr>
                <w:rFonts w:cs="Arial"/>
                <w:bCs/>
                <w:sz w:val="22"/>
                <w:szCs w:val="22"/>
              </w:rPr>
              <w:t xml:space="preserve">what </w:t>
            </w:r>
            <w:r w:rsidR="00B01D90">
              <w:rPr>
                <w:rFonts w:cs="Arial"/>
                <w:bCs/>
                <w:sz w:val="22"/>
                <w:szCs w:val="22"/>
              </w:rPr>
              <w:t>have</w:t>
            </w:r>
            <w:r>
              <w:rPr>
                <w:rFonts w:cs="Arial"/>
                <w:bCs/>
                <w:sz w:val="22"/>
                <w:szCs w:val="22"/>
              </w:rPr>
              <w:t xml:space="preserve"> you learn</w:t>
            </w:r>
            <w:r w:rsidR="00B01D90">
              <w:rPr>
                <w:rFonts w:cs="Arial"/>
                <w:bCs/>
                <w:sz w:val="22"/>
                <w:szCs w:val="22"/>
              </w:rPr>
              <w:t>ed</w:t>
            </w:r>
            <w:r>
              <w:rPr>
                <w:rFonts w:cs="Arial"/>
                <w:bCs/>
                <w:sz w:val="22"/>
                <w:szCs w:val="22"/>
              </w:rPr>
              <w:t xml:space="preserve"> from this article?</w:t>
            </w:r>
          </w:p>
        </w:tc>
        <w:tc>
          <w:tcPr>
            <w:tcW w:w="3799" w:type="dxa"/>
          </w:tcPr>
          <w:p w14:paraId="724D8E6C" w14:textId="77777777" w:rsidR="00394B67" w:rsidRPr="00E76103" w:rsidRDefault="00394B67" w:rsidP="0010252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Learner Led</w:t>
            </w:r>
          </w:p>
        </w:tc>
      </w:tr>
      <w:tr w:rsidR="00394B67" w:rsidRPr="00D62758" w14:paraId="181150FB" w14:textId="77777777" w:rsidTr="0010252A">
        <w:tc>
          <w:tcPr>
            <w:tcW w:w="6941" w:type="dxa"/>
          </w:tcPr>
          <w:p w14:paraId="3BF370DE" w14:textId="53A46B71" w:rsidR="00394B67" w:rsidRPr="00394B67" w:rsidRDefault="00C370C8" w:rsidP="0010252A">
            <w:pPr>
              <w:rPr>
                <w:rFonts w:cs="Arial"/>
                <w:bCs/>
                <w:sz w:val="22"/>
                <w:szCs w:val="22"/>
              </w:rPr>
            </w:pPr>
            <w:hyperlink r:id="rId7" w:history="1">
              <w:r w:rsidR="00394B67" w:rsidRPr="00B01D90">
                <w:rPr>
                  <w:rStyle w:val="Hyperlink"/>
                  <w:rFonts w:cs="Arial"/>
                  <w:b/>
                  <w:bCs/>
                  <w:sz w:val="22"/>
                  <w:szCs w:val="22"/>
                </w:rPr>
                <w:t>Research Online</w:t>
              </w:r>
            </w:hyperlink>
            <w:r w:rsidR="00394B67" w:rsidRPr="00491753">
              <w:rPr>
                <w:rFonts w:cs="Arial"/>
                <w:b/>
                <w:bCs/>
                <w:sz w:val="22"/>
                <w:szCs w:val="22"/>
              </w:rPr>
              <w:t>:</w:t>
            </w:r>
            <w:r w:rsidR="00394B67">
              <w:rPr>
                <w:rFonts w:cs="Arial"/>
                <w:sz w:val="22"/>
                <w:szCs w:val="22"/>
              </w:rPr>
              <w:t xml:space="preserve"> </w:t>
            </w:r>
            <w:r w:rsidR="00E165E0">
              <w:rPr>
                <w:rFonts w:cs="Arial"/>
                <w:bCs/>
                <w:sz w:val="22"/>
                <w:szCs w:val="22"/>
              </w:rPr>
              <w:t>what can you do locally to take part in Remembrance Sunday?</w:t>
            </w:r>
          </w:p>
        </w:tc>
        <w:tc>
          <w:tcPr>
            <w:tcW w:w="3799" w:type="dxa"/>
          </w:tcPr>
          <w:p w14:paraId="53950C9A" w14:textId="0FD3D44D" w:rsidR="00394B67" w:rsidRPr="009E5859" w:rsidRDefault="00394B67" w:rsidP="00394B67">
            <w:pPr>
              <w:pStyle w:val="NoSpacing"/>
              <w:rPr>
                <w:sz w:val="22"/>
                <w:szCs w:val="22"/>
                <w:lang w:bidi="ar-SA"/>
              </w:rPr>
            </w:pPr>
            <w:r>
              <w:rPr>
                <w:sz w:val="22"/>
                <w:szCs w:val="22"/>
                <w:lang w:bidi="ar-SA"/>
              </w:rPr>
              <w:t>Learner Led</w:t>
            </w:r>
          </w:p>
        </w:tc>
      </w:tr>
    </w:tbl>
    <w:p w14:paraId="7947B60C" w14:textId="77777777" w:rsidR="00394B67" w:rsidRDefault="00394B67"/>
    <w:tbl>
      <w:tblPr>
        <w:tblStyle w:val="TableGrid"/>
        <w:tblpPr w:leftFromText="180" w:rightFromText="180" w:vertAnchor="text" w:horzAnchor="margin" w:tblpY="40"/>
        <w:tblW w:w="10740" w:type="dxa"/>
        <w:tblLayout w:type="fixed"/>
        <w:tblLook w:val="04A0" w:firstRow="1" w:lastRow="0" w:firstColumn="1" w:lastColumn="0" w:noHBand="0" w:noVBand="1"/>
      </w:tblPr>
      <w:tblGrid>
        <w:gridCol w:w="6941"/>
        <w:gridCol w:w="3799"/>
      </w:tblGrid>
      <w:tr w:rsidR="00B54956" w:rsidRPr="00D62758" w14:paraId="392C9FF9" w14:textId="77777777" w:rsidTr="00491753">
        <w:trPr>
          <w:trHeight w:val="324"/>
        </w:trPr>
        <w:tc>
          <w:tcPr>
            <w:tcW w:w="10740" w:type="dxa"/>
            <w:gridSpan w:val="2"/>
            <w:shd w:val="clear" w:color="auto" w:fill="D9D9D9" w:themeFill="background1" w:themeFillShade="D9"/>
            <w:vAlign w:val="center"/>
          </w:tcPr>
          <w:p w14:paraId="10AC32FC" w14:textId="3A4C0720" w:rsidR="00B54956" w:rsidRPr="00D62758" w:rsidRDefault="00E165E0" w:rsidP="00B54956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u w:val="single"/>
              </w:rPr>
              <w:t>World Kindness Day – November 13</w:t>
            </w:r>
            <w:r w:rsidRPr="00E165E0">
              <w:rPr>
                <w:rFonts w:cs="Arial"/>
                <w:b/>
                <w:u w:val="single"/>
                <w:vertAlign w:val="superscript"/>
              </w:rPr>
              <w:t>th</w:t>
            </w:r>
            <w:r>
              <w:rPr>
                <w:rFonts w:cs="Arial"/>
                <w:b/>
                <w:u w:val="single"/>
              </w:rPr>
              <w:t xml:space="preserve"> #makekindnessthenorm #worldkindnessday</w:t>
            </w:r>
          </w:p>
        </w:tc>
      </w:tr>
      <w:tr w:rsidR="00FF27FC" w:rsidRPr="006F0183" w14:paraId="239EADE2" w14:textId="77777777" w:rsidTr="00AD4F59">
        <w:trPr>
          <w:trHeight w:val="392"/>
        </w:trPr>
        <w:tc>
          <w:tcPr>
            <w:tcW w:w="6941" w:type="dxa"/>
            <w:shd w:val="clear" w:color="auto" w:fill="F2F2F2" w:themeFill="background1" w:themeFillShade="F2"/>
            <w:vAlign w:val="center"/>
          </w:tcPr>
          <w:p w14:paraId="0001F6AB" w14:textId="77777777" w:rsidR="00FF27FC" w:rsidRPr="006F0183" w:rsidRDefault="00FF27FC" w:rsidP="00FF27FC">
            <w:pPr>
              <w:rPr>
                <w:rFonts w:cs="Arial"/>
                <w:b/>
                <w:sz w:val="22"/>
                <w:szCs w:val="22"/>
              </w:rPr>
            </w:pPr>
            <w:r w:rsidRPr="006F0183">
              <w:rPr>
                <w:rFonts w:cs="Arial"/>
                <w:b/>
                <w:sz w:val="22"/>
                <w:szCs w:val="22"/>
              </w:rPr>
              <w:t>Activity:</w:t>
            </w:r>
          </w:p>
        </w:tc>
        <w:tc>
          <w:tcPr>
            <w:tcW w:w="3799" w:type="dxa"/>
            <w:shd w:val="clear" w:color="auto" w:fill="F2F2F2" w:themeFill="background1" w:themeFillShade="F2"/>
            <w:vAlign w:val="center"/>
          </w:tcPr>
          <w:p w14:paraId="66609E1D" w14:textId="77777777" w:rsidR="00FF27FC" w:rsidRPr="006F0183" w:rsidRDefault="00FF27FC" w:rsidP="00FF27FC">
            <w:pPr>
              <w:rPr>
                <w:rFonts w:cs="Arial"/>
                <w:b/>
                <w:sz w:val="22"/>
                <w:szCs w:val="22"/>
              </w:rPr>
            </w:pPr>
            <w:r w:rsidRPr="006F0183">
              <w:rPr>
                <w:rFonts w:cs="Arial"/>
                <w:b/>
                <w:sz w:val="22"/>
                <w:szCs w:val="22"/>
              </w:rPr>
              <w:t>Answers:</w:t>
            </w:r>
          </w:p>
        </w:tc>
      </w:tr>
      <w:tr w:rsidR="00AD4F59" w:rsidRPr="0063711F" w14:paraId="61AE08E5" w14:textId="77777777" w:rsidTr="00AD4F59">
        <w:tc>
          <w:tcPr>
            <w:tcW w:w="6941" w:type="dxa"/>
          </w:tcPr>
          <w:p w14:paraId="17A0BB25" w14:textId="11A7539B" w:rsidR="00AD4F59" w:rsidRPr="0078533D" w:rsidRDefault="00E033B8" w:rsidP="00AD4F59">
            <w:pPr>
              <w:rPr>
                <w:rFonts w:cs="Arial"/>
                <w:sz w:val="22"/>
                <w:szCs w:val="22"/>
              </w:rPr>
            </w:pPr>
            <w:r w:rsidRPr="0078533D">
              <w:rPr>
                <w:rFonts w:cs="Arial"/>
                <w:b/>
                <w:bCs/>
                <w:sz w:val="22"/>
                <w:szCs w:val="22"/>
              </w:rPr>
              <w:t>Question</w:t>
            </w:r>
            <w:r w:rsidR="0078533D">
              <w:rPr>
                <w:rFonts w:cs="Arial"/>
                <w:b/>
                <w:bCs/>
                <w:sz w:val="22"/>
                <w:szCs w:val="22"/>
              </w:rPr>
              <w:t xml:space="preserve">: </w:t>
            </w:r>
            <w:r w:rsidR="00E165E0">
              <w:rPr>
                <w:rFonts w:cs="Arial"/>
                <w:sz w:val="22"/>
                <w:szCs w:val="22"/>
              </w:rPr>
              <w:t>how did this article make you feel</w:t>
            </w:r>
            <w:r w:rsidR="0078533D">
              <w:rPr>
                <w:rFonts w:cs="Arial"/>
                <w:sz w:val="22"/>
                <w:szCs w:val="22"/>
              </w:rPr>
              <w:t>?</w:t>
            </w:r>
          </w:p>
        </w:tc>
        <w:tc>
          <w:tcPr>
            <w:tcW w:w="3799" w:type="dxa"/>
          </w:tcPr>
          <w:p w14:paraId="0C3829F3" w14:textId="6E99CD1D" w:rsidR="00AD4F59" w:rsidRPr="0063711F" w:rsidRDefault="00DB46CC" w:rsidP="00AD4F59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Learner Led</w:t>
            </w:r>
          </w:p>
        </w:tc>
      </w:tr>
      <w:tr w:rsidR="00E165E0" w:rsidRPr="0063711F" w14:paraId="323A2D86" w14:textId="77777777" w:rsidTr="00195EE4">
        <w:tc>
          <w:tcPr>
            <w:tcW w:w="6941" w:type="dxa"/>
          </w:tcPr>
          <w:p w14:paraId="740D65C7" w14:textId="77777777" w:rsidR="00E165E0" w:rsidRPr="00B01D90" w:rsidRDefault="00E165E0" w:rsidP="00E165E0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 xml:space="preserve">Question: </w:t>
            </w:r>
            <w:r>
              <w:rPr>
                <w:rFonts w:cs="Arial"/>
                <w:bCs/>
                <w:sz w:val="22"/>
                <w:szCs w:val="22"/>
              </w:rPr>
              <w:t>do you consider yourself to have a fixed mindset or a growth mindset about your learning?</w:t>
            </w:r>
          </w:p>
        </w:tc>
        <w:tc>
          <w:tcPr>
            <w:tcW w:w="3799" w:type="dxa"/>
          </w:tcPr>
          <w:p w14:paraId="41068572" w14:textId="77777777" w:rsidR="00E165E0" w:rsidRDefault="00E165E0" w:rsidP="00E165E0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Learner Led</w:t>
            </w:r>
          </w:p>
        </w:tc>
      </w:tr>
      <w:tr w:rsidR="00AD4F59" w:rsidRPr="0063711F" w14:paraId="103EC213" w14:textId="77777777" w:rsidTr="00AD4F59">
        <w:tc>
          <w:tcPr>
            <w:tcW w:w="6941" w:type="dxa"/>
          </w:tcPr>
          <w:p w14:paraId="6C982D2E" w14:textId="26B205E0" w:rsidR="00AD4F59" w:rsidRPr="0063711F" w:rsidRDefault="00E165E0" w:rsidP="00AD4F59">
            <w:pPr>
              <w:rPr>
                <w:rFonts w:cs="Arial"/>
                <w:sz w:val="22"/>
                <w:szCs w:val="22"/>
              </w:rPr>
            </w:pPr>
            <w:hyperlink r:id="rId8" w:history="1">
              <w:r w:rsidR="00BF2A3E" w:rsidRPr="00E165E0">
                <w:rPr>
                  <w:rStyle w:val="Hyperlink"/>
                  <w:rFonts w:cs="Arial"/>
                  <w:b/>
                  <w:sz w:val="22"/>
                  <w:szCs w:val="22"/>
                </w:rPr>
                <w:t>Research Online</w:t>
              </w:r>
            </w:hyperlink>
            <w:r w:rsidR="00BF2A3E">
              <w:rPr>
                <w:rFonts w:cs="Arial"/>
                <w:b/>
                <w:sz w:val="22"/>
                <w:szCs w:val="22"/>
              </w:rPr>
              <w:t>:</w:t>
            </w:r>
            <w:r w:rsidR="0078533D">
              <w:rPr>
                <w:rFonts w:cs="Arial"/>
                <w:bCs/>
                <w:sz w:val="22"/>
                <w:szCs w:val="22"/>
              </w:rPr>
              <w:t xml:space="preserve"> </w:t>
            </w:r>
            <w:r>
              <w:rPr>
                <w:rFonts w:cs="Arial"/>
                <w:bCs/>
                <w:sz w:val="22"/>
                <w:szCs w:val="22"/>
              </w:rPr>
              <w:t>read about the kindness challenge, what can you take part in?</w:t>
            </w:r>
          </w:p>
        </w:tc>
        <w:tc>
          <w:tcPr>
            <w:tcW w:w="3799" w:type="dxa"/>
          </w:tcPr>
          <w:p w14:paraId="250A1E72" w14:textId="27C6C9DE" w:rsidR="009E5859" w:rsidRPr="00B01D90" w:rsidRDefault="00B01D90" w:rsidP="00B01D90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Learner Led</w:t>
            </w:r>
            <w:r w:rsidR="009E5859" w:rsidRPr="00B01D90">
              <w:rPr>
                <w:rFonts w:cs="Arial"/>
                <w:sz w:val="22"/>
                <w:szCs w:val="22"/>
              </w:rPr>
              <w:t xml:space="preserve"> </w:t>
            </w:r>
          </w:p>
        </w:tc>
      </w:tr>
    </w:tbl>
    <w:p w14:paraId="1F21FC07" w14:textId="354FDF94" w:rsidR="00984B70" w:rsidRDefault="00984B70" w:rsidP="00491753"/>
    <w:tbl>
      <w:tblPr>
        <w:tblStyle w:val="TableGrid"/>
        <w:tblW w:w="10740" w:type="dxa"/>
        <w:tblLayout w:type="fixed"/>
        <w:tblLook w:val="04A0" w:firstRow="1" w:lastRow="0" w:firstColumn="1" w:lastColumn="0" w:noHBand="0" w:noVBand="1"/>
      </w:tblPr>
      <w:tblGrid>
        <w:gridCol w:w="6941"/>
        <w:gridCol w:w="3799"/>
      </w:tblGrid>
      <w:tr w:rsidR="00B01D90" w:rsidRPr="00D62758" w14:paraId="61BA7869" w14:textId="77777777" w:rsidTr="00F36370">
        <w:trPr>
          <w:trHeight w:val="324"/>
        </w:trPr>
        <w:tc>
          <w:tcPr>
            <w:tcW w:w="10740" w:type="dxa"/>
            <w:gridSpan w:val="2"/>
            <w:shd w:val="clear" w:color="auto" w:fill="D9D9D9" w:themeFill="background1" w:themeFillShade="D9"/>
          </w:tcPr>
          <w:p w14:paraId="12690390" w14:textId="094554DE" w:rsidR="00B01D90" w:rsidRPr="00D62758" w:rsidRDefault="00E165E0" w:rsidP="00F3637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COP26 Global Climate Summit</w:t>
            </w:r>
          </w:p>
        </w:tc>
      </w:tr>
      <w:tr w:rsidR="00B01D90" w:rsidRPr="006F0183" w14:paraId="59500AE4" w14:textId="77777777" w:rsidTr="00E165E0">
        <w:trPr>
          <w:trHeight w:val="392"/>
        </w:trPr>
        <w:tc>
          <w:tcPr>
            <w:tcW w:w="6941" w:type="dxa"/>
            <w:shd w:val="clear" w:color="auto" w:fill="F2F2F2" w:themeFill="background1" w:themeFillShade="F2"/>
            <w:vAlign w:val="center"/>
          </w:tcPr>
          <w:p w14:paraId="49AA50D3" w14:textId="77777777" w:rsidR="00B01D90" w:rsidRPr="006F0183" w:rsidRDefault="00B01D90" w:rsidP="00F36370">
            <w:pPr>
              <w:rPr>
                <w:rFonts w:cs="Arial"/>
                <w:b/>
                <w:sz w:val="22"/>
                <w:szCs w:val="22"/>
              </w:rPr>
            </w:pPr>
            <w:r w:rsidRPr="006F0183">
              <w:rPr>
                <w:rFonts w:cs="Arial"/>
                <w:b/>
                <w:sz w:val="22"/>
                <w:szCs w:val="22"/>
              </w:rPr>
              <w:t>Activity:</w:t>
            </w:r>
          </w:p>
        </w:tc>
        <w:tc>
          <w:tcPr>
            <w:tcW w:w="3799" w:type="dxa"/>
            <w:shd w:val="clear" w:color="auto" w:fill="F2F2F2" w:themeFill="background1" w:themeFillShade="F2"/>
            <w:vAlign w:val="center"/>
          </w:tcPr>
          <w:p w14:paraId="25EB9216" w14:textId="77777777" w:rsidR="00B01D90" w:rsidRPr="006F0183" w:rsidRDefault="00B01D90" w:rsidP="00F36370">
            <w:pPr>
              <w:rPr>
                <w:rFonts w:cs="Arial"/>
                <w:b/>
                <w:sz w:val="22"/>
                <w:szCs w:val="22"/>
              </w:rPr>
            </w:pPr>
            <w:r w:rsidRPr="006F0183">
              <w:rPr>
                <w:rFonts w:cs="Arial"/>
                <w:b/>
                <w:sz w:val="22"/>
                <w:szCs w:val="22"/>
              </w:rPr>
              <w:t>Answers:</w:t>
            </w:r>
          </w:p>
        </w:tc>
      </w:tr>
      <w:tr w:rsidR="00B01D90" w:rsidRPr="00D62758" w14:paraId="48B51ECC" w14:textId="77777777" w:rsidTr="00E165E0">
        <w:tc>
          <w:tcPr>
            <w:tcW w:w="6941" w:type="dxa"/>
          </w:tcPr>
          <w:p w14:paraId="6EBEAFCE" w14:textId="0C044F67" w:rsidR="00B01D90" w:rsidRPr="00D62758" w:rsidRDefault="00B01D90" w:rsidP="00F36370">
            <w:pPr>
              <w:rPr>
                <w:rFonts w:cs="Arial"/>
                <w:sz w:val="22"/>
                <w:szCs w:val="22"/>
              </w:rPr>
            </w:pPr>
            <w:r w:rsidRPr="00491753">
              <w:rPr>
                <w:rFonts w:cs="Arial"/>
                <w:b/>
                <w:bCs/>
                <w:sz w:val="22"/>
                <w:szCs w:val="22"/>
              </w:rPr>
              <w:t>Question: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="00E165E0">
              <w:rPr>
                <w:rFonts w:cs="Arial"/>
                <w:sz w:val="22"/>
                <w:szCs w:val="22"/>
              </w:rPr>
              <w:t>what did you learn from this article?</w:t>
            </w:r>
          </w:p>
        </w:tc>
        <w:tc>
          <w:tcPr>
            <w:tcW w:w="3799" w:type="dxa"/>
          </w:tcPr>
          <w:p w14:paraId="246B7004" w14:textId="77777777" w:rsidR="00B01D90" w:rsidRPr="00D62758" w:rsidRDefault="00B01D90" w:rsidP="00F36370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Learner Led</w:t>
            </w:r>
          </w:p>
        </w:tc>
      </w:tr>
      <w:tr w:rsidR="00B01D90" w:rsidRPr="00D62758" w14:paraId="1A37B7E7" w14:textId="77777777" w:rsidTr="00E165E0">
        <w:tc>
          <w:tcPr>
            <w:tcW w:w="6941" w:type="dxa"/>
          </w:tcPr>
          <w:p w14:paraId="676B4DAD" w14:textId="77AC6CA1" w:rsidR="00B01D90" w:rsidRPr="00D62758" w:rsidRDefault="00E165E0" w:rsidP="00F36370">
            <w:pPr>
              <w:rPr>
                <w:rFonts w:cs="Arial"/>
                <w:sz w:val="22"/>
                <w:szCs w:val="22"/>
              </w:rPr>
            </w:pPr>
            <w:hyperlink r:id="rId9" w:history="1">
              <w:r w:rsidRPr="00E165E0">
                <w:rPr>
                  <w:rStyle w:val="Hyperlink"/>
                  <w:rFonts w:cs="Arial"/>
                  <w:b/>
                  <w:bCs/>
                  <w:sz w:val="22"/>
                  <w:szCs w:val="22"/>
                </w:rPr>
                <w:t>Research Online</w:t>
              </w:r>
            </w:hyperlink>
            <w:r w:rsidR="00B01D90" w:rsidRPr="00491753">
              <w:rPr>
                <w:rFonts w:cs="Arial"/>
                <w:b/>
                <w:bCs/>
                <w:sz w:val="22"/>
                <w:szCs w:val="22"/>
              </w:rPr>
              <w:t>:</w:t>
            </w:r>
            <w:r w:rsidR="00B01D90">
              <w:rPr>
                <w:rFonts w:cs="Arial"/>
                <w:sz w:val="22"/>
                <w:szCs w:val="22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t>what does ‘food footprint’ mean?</w:t>
            </w:r>
          </w:p>
        </w:tc>
        <w:tc>
          <w:tcPr>
            <w:tcW w:w="3799" w:type="dxa"/>
          </w:tcPr>
          <w:p w14:paraId="1A8FD053" w14:textId="41A93AB0" w:rsidR="00B01D90" w:rsidRPr="00E165E0" w:rsidRDefault="00E165E0" w:rsidP="00F36370">
            <w:pPr>
              <w:rPr>
                <w:sz w:val="22"/>
                <w:szCs w:val="22"/>
              </w:rPr>
            </w:pPr>
            <w:r w:rsidRPr="00E165E0">
              <w:rPr>
                <w:rFonts w:cs="Arial"/>
                <w:color w:val="202124"/>
                <w:sz w:val="22"/>
                <w:szCs w:val="22"/>
                <w:shd w:val="clear" w:color="auto" w:fill="FFFFFF"/>
              </w:rPr>
              <w:t xml:space="preserve">Food's carbon footprint, or </w:t>
            </w:r>
            <w:proofErr w:type="spellStart"/>
            <w:r w:rsidRPr="00E165E0">
              <w:rPr>
                <w:rFonts w:cs="Arial"/>
                <w:color w:val="202124"/>
                <w:sz w:val="22"/>
                <w:szCs w:val="22"/>
                <w:shd w:val="clear" w:color="auto" w:fill="FFFFFF"/>
              </w:rPr>
              <w:t>foodprint</w:t>
            </w:r>
            <w:proofErr w:type="spellEnd"/>
            <w:r w:rsidRPr="00E165E0">
              <w:rPr>
                <w:rFonts w:cs="Arial"/>
                <w:color w:val="202124"/>
                <w:sz w:val="22"/>
                <w:szCs w:val="22"/>
                <w:shd w:val="clear" w:color="auto" w:fill="FFFFFF"/>
              </w:rPr>
              <w:t xml:space="preserve">, is the greenhouse gas emissions produced by growing, rearing, farming, processing, transporting, storing, </w:t>
            </w:r>
            <w:proofErr w:type="gramStart"/>
            <w:r w:rsidRPr="00E165E0">
              <w:rPr>
                <w:rFonts w:cs="Arial"/>
                <w:color w:val="202124"/>
                <w:sz w:val="22"/>
                <w:szCs w:val="22"/>
                <w:shd w:val="clear" w:color="auto" w:fill="FFFFFF"/>
              </w:rPr>
              <w:t>cooking</w:t>
            </w:r>
            <w:proofErr w:type="gramEnd"/>
            <w:r w:rsidRPr="00E165E0">
              <w:rPr>
                <w:rFonts w:cs="Arial"/>
                <w:color w:val="202124"/>
                <w:sz w:val="22"/>
                <w:szCs w:val="22"/>
                <w:shd w:val="clear" w:color="auto" w:fill="FFFFFF"/>
              </w:rPr>
              <w:t xml:space="preserve"> and disposing of the food you eat</w:t>
            </w:r>
            <w:r w:rsidR="00445A8B">
              <w:rPr>
                <w:rFonts w:cs="Arial"/>
                <w:color w:val="202124"/>
                <w:sz w:val="22"/>
                <w:szCs w:val="22"/>
                <w:shd w:val="clear" w:color="auto" w:fill="FFFFFF"/>
              </w:rPr>
              <w:t>.</w:t>
            </w:r>
          </w:p>
        </w:tc>
      </w:tr>
    </w:tbl>
    <w:p w14:paraId="18DB3AA9" w14:textId="5D504D55" w:rsidR="00394B67" w:rsidRDefault="00394B67" w:rsidP="00491753"/>
    <w:sectPr w:rsidR="00394B67" w:rsidSect="006F0183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2F3612" w14:textId="77777777" w:rsidR="006F0183" w:rsidRDefault="006F0183" w:rsidP="006F0183">
      <w:r>
        <w:separator/>
      </w:r>
    </w:p>
  </w:endnote>
  <w:endnote w:type="continuationSeparator" w:id="0">
    <w:p w14:paraId="5D3A64D1" w14:textId="77777777" w:rsidR="006F0183" w:rsidRDefault="006F0183" w:rsidP="006F0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FC70DB" w14:textId="77777777" w:rsidR="006F0183" w:rsidRDefault="006F0183" w:rsidP="006F0183">
      <w:r>
        <w:separator/>
      </w:r>
    </w:p>
  </w:footnote>
  <w:footnote w:type="continuationSeparator" w:id="0">
    <w:p w14:paraId="5CF77A6D" w14:textId="77777777" w:rsidR="006F0183" w:rsidRDefault="006F0183" w:rsidP="006F01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AD4B39" w14:textId="33D4E3D0" w:rsidR="006F0183" w:rsidRDefault="006F0183" w:rsidP="006F0183">
    <w:pPr>
      <w:jc w:val="center"/>
      <w:rPr>
        <w:rFonts w:cs="Arial"/>
        <w:b/>
      </w:rPr>
    </w:pPr>
    <w:r>
      <w:rPr>
        <w:rFonts w:cs="Arial"/>
        <w:b/>
        <w:noProof/>
        <w:sz w:val="22"/>
        <w:szCs w:val="22"/>
        <w:lang w:eastAsia="en-GB" w:bidi="ar-SA"/>
      </w:rPr>
      <w:drawing>
        <wp:anchor distT="0" distB="0" distL="114300" distR="114300" simplePos="0" relativeHeight="251659264" behindDoc="1" locked="0" layoutInCell="1" allowOverlap="1" wp14:anchorId="420AE0BE" wp14:editId="2EF5DBCA">
          <wp:simplePos x="0" y="0"/>
          <wp:positionH relativeFrom="column">
            <wp:posOffset>5633769</wp:posOffset>
          </wp:positionH>
          <wp:positionV relativeFrom="paragraph">
            <wp:posOffset>-308854</wp:posOffset>
          </wp:positionV>
          <wp:extent cx="1231900" cy="644525"/>
          <wp:effectExtent l="0" t="0" r="6350" b="3175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kills South Tynesid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900" cy="644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b/>
        <w:sz w:val="22"/>
        <w:szCs w:val="22"/>
        <w:lang w:bidi="ar-SA"/>
      </w:rPr>
      <w:t xml:space="preserve">Embedding Key Themes </w:t>
    </w:r>
    <w:r w:rsidR="00AD4F59">
      <w:rPr>
        <w:rFonts w:cs="Arial"/>
        <w:b/>
        <w:sz w:val="22"/>
        <w:szCs w:val="22"/>
        <w:lang w:bidi="ar-SA"/>
      </w:rPr>
      <w:t>–</w:t>
    </w:r>
    <w:r>
      <w:rPr>
        <w:rFonts w:cs="Arial"/>
        <w:b/>
        <w:sz w:val="22"/>
        <w:szCs w:val="22"/>
        <w:lang w:bidi="ar-SA"/>
      </w:rPr>
      <w:t xml:space="preserve"> </w:t>
    </w:r>
    <w:r w:rsidR="009266D9">
      <w:rPr>
        <w:rFonts w:cs="Arial"/>
        <w:b/>
      </w:rPr>
      <w:t>November</w:t>
    </w:r>
    <w:r w:rsidR="00BF2A3E">
      <w:rPr>
        <w:rFonts w:cs="Arial"/>
        <w:b/>
      </w:rPr>
      <w:t xml:space="preserve"> 2021</w:t>
    </w:r>
  </w:p>
  <w:p w14:paraId="6E3F0F5F" w14:textId="77777777" w:rsidR="00AD4F59" w:rsidRPr="006F0183" w:rsidRDefault="00AD4F59" w:rsidP="006F0183">
    <w:pPr>
      <w:jc w:val="center"/>
      <w:rPr>
        <w:rFonts w:cs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316E5C"/>
    <w:multiLevelType w:val="hybridMultilevel"/>
    <w:tmpl w:val="31F880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B04C99"/>
    <w:multiLevelType w:val="multilevel"/>
    <w:tmpl w:val="AB902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B154A5"/>
    <w:multiLevelType w:val="hybridMultilevel"/>
    <w:tmpl w:val="EF3EB1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011F3C"/>
    <w:multiLevelType w:val="hybridMultilevel"/>
    <w:tmpl w:val="F864BF14"/>
    <w:lvl w:ilvl="0" w:tplc="11101500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F037F6"/>
    <w:multiLevelType w:val="hybridMultilevel"/>
    <w:tmpl w:val="4F24A1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kheeEXaXIXjitr6Qm53cpmaH0TVZ3sJd8+RU4+XzNWuuVhgzYle8VOOLpJaMW2F+9A2UmJ6Ynq+8ZedzIM/nqg==" w:salt="/33e4byQwrnGQm/CDXDSjA=="/>
  <w:defaultTabStop w:val="720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031"/>
    <w:rsid w:val="000E1D1A"/>
    <w:rsid w:val="000E56C2"/>
    <w:rsid w:val="001662C5"/>
    <w:rsid w:val="002D2DD0"/>
    <w:rsid w:val="00394B67"/>
    <w:rsid w:val="003A540A"/>
    <w:rsid w:val="003B1275"/>
    <w:rsid w:val="003B4EBE"/>
    <w:rsid w:val="003D0618"/>
    <w:rsid w:val="00445A8B"/>
    <w:rsid w:val="00491753"/>
    <w:rsid w:val="004F541E"/>
    <w:rsid w:val="00593263"/>
    <w:rsid w:val="00597B3B"/>
    <w:rsid w:val="0063711F"/>
    <w:rsid w:val="00665A79"/>
    <w:rsid w:val="00684529"/>
    <w:rsid w:val="006E1BEE"/>
    <w:rsid w:val="006F0183"/>
    <w:rsid w:val="00704626"/>
    <w:rsid w:val="0072453A"/>
    <w:rsid w:val="00735811"/>
    <w:rsid w:val="00765031"/>
    <w:rsid w:val="0078533D"/>
    <w:rsid w:val="007F271D"/>
    <w:rsid w:val="008977C1"/>
    <w:rsid w:val="008F4252"/>
    <w:rsid w:val="009266D9"/>
    <w:rsid w:val="00984B70"/>
    <w:rsid w:val="009E5859"/>
    <w:rsid w:val="00A534B5"/>
    <w:rsid w:val="00A81C0A"/>
    <w:rsid w:val="00AD4F59"/>
    <w:rsid w:val="00B01D90"/>
    <w:rsid w:val="00B05B86"/>
    <w:rsid w:val="00B10252"/>
    <w:rsid w:val="00B54956"/>
    <w:rsid w:val="00B7460A"/>
    <w:rsid w:val="00BF2A3E"/>
    <w:rsid w:val="00C1320B"/>
    <w:rsid w:val="00C36EBE"/>
    <w:rsid w:val="00CB2E77"/>
    <w:rsid w:val="00CC497A"/>
    <w:rsid w:val="00D36A8C"/>
    <w:rsid w:val="00D45097"/>
    <w:rsid w:val="00DB46CC"/>
    <w:rsid w:val="00E033B8"/>
    <w:rsid w:val="00E165E0"/>
    <w:rsid w:val="00E305A9"/>
    <w:rsid w:val="00E379CF"/>
    <w:rsid w:val="00E76103"/>
    <w:rsid w:val="00E803E9"/>
    <w:rsid w:val="00EE197E"/>
    <w:rsid w:val="00F50B6F"/>
    <w:rsid w:val="00FB2714"/>
    <w:rsid w:val="00FF2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."/>
  <w:listSeparator w:val=","/>
  <w14:docId w14:val="7D2F4271"/>
  <w15:docId w15:val="{93EBE434-4F86-4491-9DE3-F7182DCC0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0183"/>
    <w:pPr>
      <w:spacing w:after="0" w:line="240" w:lineRule="auto"/>
    </w:pPr>
    <w:rPr>
      <w:rFonts w:ascii="Arial" w:eastAsia="Calibri" w:hAnsi="Arial" w:cs="Times New Roman"/>
      <w:sz w:val="24"/>
      <w:szCs w:val="24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F018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0183"/>
  </w:style>
  <w:style w:type="paragraph" w:styleId="Footer">
    <w:name w:val="footer"/>
    <w:basedOn w:val="Normal"/>
    <w:link w:val="FooterChar"/>
    <w:uiPriority w:val="99"/>
    <w:unhideWhenUsed/>
    <w:rsid w:val="006F018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0183"/>
  </w:style>
  <w:style w:type="table" w:styleId="TableGrid">
    <w:name w:val="Table Grid"/>
    <w:basedOn w:val="TableNormal"/>
    <w:uiPriority w:val="39"/>
    <w:rsid w:val="006F01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F018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F0183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8977C1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984B7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4B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B70"/>
    <w:rPr>
      <w:rFonts w:ascii="Tahoma" w:eastAsia="Calibri" w:hAnsi="Tahoma" w:cs="Tahoma"/>
      <w:sz w:val="16"/>
      <w:szCs w:val="16"/>
      <w:lang w:bidi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F27FC"/>
    <w:rPr>
      <w:color w:val="605E5C"/>
      <w:shd w:val="clear" w:color="auto" w:fill="E1DFDD"/>
    </w:rPr>
  </w:style>
  <w:style w:type="paragraph" w:customStyle="1" w:styleId="Default">
    <w:name w:val="Default"/>
    <w:rsid w:val="00F50B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Spacing">
    <w:name w:val="No Spacing"/>
    <w:uiPriority w:val="1"/>
    <w:qFormat/>
    <w:rsid w:val="009E5859"/>
    <w:pPr>
      <w:spacing w:after="0" w:line="240" w:lineRule="auto"/>
    </w:pPr>
    <w:rPr>
      <w:rFonts w:ascii="Arial" w:eastAsia="Calibri" w:hAnsi="Arial" w:cs="Times New Roman"/>
      <w:sz w:val="24"/>
      <w:szCs w:val="24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261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andomactsofkindness.org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ritishlegion.org.uk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sustainablefood.com/Foodfootprint-What.ht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1</Pages>
  <Words>163</Words>
  <Characters>934</Characters>
  <Application>Microsoft Office Word</Application>
  <DocSecurity>8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Tyneside Council</Company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Lorna Moore</dc:creator>
  <cp:lastModifiedBy>Lorna Moore</cp:lastModifiedBy>
  <cp:revision>8</cp:revision>
  <cp:lastPrinted>2020-08-04T08:06:00Z</cp:lastPrinted>
  <dcterms:created xsi:type="dcterms:W3CDTF">2021-08-26T12:55:00Z</dcterms:created>
  <dcterms:modified xsi:type="dcterms:W3CDTF">2021-11-02T15:53:00Z</dcterms:modified>
</cp:coreProperties>
</file>